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74BE2" w14:textId="77777777" w:rsidR="00874A40" w:rsidRPr="00874A40" w:rsidRDefault="00874A40" w:rsidP="00874A40">
      <w:pPr>
        <w:rPr>
          <w:rFonts w:ascii="Verdana" w:hAnsi="Verdana"/>
          <w:sz w:val="22"/>
          <w:szCs w:val="22"/>
        </w:rPr>
      </w:pPr>
    </w:p>
    <w:p w14:paraId="3FABB2E3" w14:textId="5728DDED" w:rsidR="00912070" w:rsidRPr="00874A40" w:rsidRDefault="00912070" w:rsidP="007B62FF">
      <w:pPr>
        <w:jc w:val="center"/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ZAPYTANIE OFERTOWE</w:t>
      </w:r>
    </w:p>
    <w:p w14:paraId="38FA7559" w14:textId="18658078" w:rsidR="00912070" w:rsidRPr="00874A40" w:rsidRDefault="00912070" w:rsidP="007B62FF">
      <w:pPr>
        <w:jc w:val="center"/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dla zamówień o wartości nieprzekraczającej kwoty 170 000 złotych</w:t>
      </w:r>
    </w:p>
    <w:p w14:paraId="7B74AAB9" w14:textId="77777777" w:rsidR="00912070" w:rsidRPr="00874A40" w:rsidRDefault="00912070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Zamawiający:</w:t>
      </w:r>
    </w:p>
    <w:p w14:paraId="45C681C7" w14:textId="0FEA6057" w:rsidR="00912070" w:rsidRPr="00874A40" w:rsidRDefault="00874A4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Ośrodek Pomocy Społecznej w Kościanie</w:t>
      </w:r>
    </w:p>
    <w:p w14:paraId="5BC5656D" w14:textId="23521311" w:rsidR="00874A40" w:rsidRPr="00874A40" w:rsidRDefault="00874A4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ul. Szczepanowskiego 1</w:t>
      </w:r>
    </w:p>
    <w:p w14:paraId="363F06C9" w14:textId="478D074F" w:rsidR="00874A40" w:rsidRPr="00874A40" w:rsidRDefault="00874A4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64-000 Kościan</w:t>
      </w:r>
    </w:p>
    <w:p w14:paraId="6B6D91D2" w14:textId="0F4C8C9A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tel.</w:t>
      </w:r>
      <w:r w:rsidR="00874A40" w:rsidRPr="00874A40">
        <w:rPr>
          <w:rFonts w:ascii="Verdana" w:hAnsi="Verdana"/>
          <w:sz w:val="22"/>
          <w:szCs w:val="22"/>
        </w:rPr>
        <w:t>65 512 06 22</w:t>
      </w:r>
      <w:r w:rsidRPr="00874A40">
        <w:rPr>
          <w:rFonts w:ascii="Verdana" w:hAnsi="Verdana"/>
          <w:sz w:val="22"/>
          <w:szCs w:val="22"/>
        </w:rPr>
        <w:t xml:space="preserve"> </w:t>
      </w:r>
    </w:p>
    <w:p w14:paraId="65802005" w14:textId="25E5DA16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e-mail:</w:t>
      </w:r>
      <w:r w:rsidR="005B72EA">
        <w:rPr>
          <w:rFonts w:ascii="Verdana" w:hAnsi="Verdana"/>
          <w:sz w:val="22"/>
          <w:szCs w:val="22"/>
        </w:rPr>
        <w:t xml:space="preserve"> poczta@ops.koscian.pl</w:t>
      </w:r>
      <w:r w:rsidRPr="00874A40">
        <w:rPr>
          <w:rFonts w:ascii="Verdana" w:hAnsi="Verdana"/>
          <w:sz w:val="22"/>
          <w:szCs w:val="22"/>
        </w:rPr>
        <w:t xml:space="preserve"> </w:t>
      </w:r>
    </w:p>
    <w:p w14:paraId="2D9E01D7" w14:textId="2B902FE5" w:rsidR="00AD78ED" w:rsidRPr="00AD78ED" w:rsidRDefault="00912070" w:rsidP="00AD78ED">
      <w:pPr>
        <w:pStyle w:val="Teksttreci20"/>
        <w:numPr>
          <w:ilvl w:val="0"/>
          <w:numId w:val="2"/>
        </w:numPr>
        <w:shd w:val="clear" w:color="auto" w:fill="auto"/>
        <w:tabs>
          <w:tab w:val="left" w:pos="361"/>
        </w:tabs>
        <w:spacing w:before="0" w:after="207" w:line="274" w:lineRule="exact"/>
        <w:ind w:left="400" w:hanging="400"/>
        <w:rPr>
          <w:rFonts w:ascii="Verdana" w:hAnsi="Verdana"/>
          <w:sz w:val="22"/>
          <w:szCs w:val="22"/>
        </w:rPr>
      </w:pPr>
      <w:r w:rsidRPr="00AD78ED">
        <w:rPr>
          <w:rFonts w:ascii="Verdana" w:hAnsi="Verdana"/>
          <w:sz w:val="22"/>
          <w:szCs w:val="22"/>
        </w:rPr>
        <w:t>Zapraszam do składania ofert w postępowaniu o udzielenie zamówienia</w:t>
      </w:r>
      <w:r w:rsidR="00AD78ED" w:rsidRPr="00AD78ED">
        <w:rPr>
          <w:rFonts w:ascii="Verdana" w:hAnsi="Verdana"/>
          <w:sz w:val="22"/>
          <w:szCs w:val="22"/>
        </w:rPr>
        <w:t xml:space="preserve"> odbywającego się w oparciu o wewnętrzne uregulowania Zamawiającego, z zachowaniem zasady wydatkowania środków publicznych w sposób celowy i oszczędny oraz zasady uzyskiwania najlepszych efektów z danych nakładów (art. 44 ust. 3 pkt. 1 ustawy o finansach publicznych).</w:t>
      </w:r>
    </w:p>
    <w:p w14:paraId="7F594E08" w14:textId="21B960EF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 pn.:</w:t>
      </w:r>
    </w:p>
    <w:p w14:paraId="20139087" w14:textId="72362B59" w:rsidR="00912070" w:rsidRPr="00AD78ED" w:rsidRDefault="00912070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„</w:t>
      </w:r>
      <w:r w:rsidR="00AD78ED" w:rsidRPr="00AD78ED">
        <w:rPr>
          <w:rFonts w:ascii="Verdana" w:hAnsi="Verdana"/>
          <w:b/>
          <w:bCs/>
          <w:sz w:val="22"/>
          <w:szCs w:val="22"/>
        </w:rPr>
        <w:t xml:space="preserve">Dostawa </w:t>
      </w:r>
      <w:r w:rsidR="007D6C6E">
        <w:rPr>
          <w:rFonts w:ascii="Verdana" w:hAnsi="Verdana"/>
          <w:b/>
          <w:bCs/>
          <w:sz w:val="22"/>
          <w:szCs w:val="22"/>
        </w:rPr>
        <w:t>(</w:t>
      </w:r>
      <w:r w:rsidR="00AD78ED" w:rsidRPr="00AD78ED">
        <w:rPr>
          <w:rFonts w:ascii="Verdana" w:hAnsi="Verdana"/>
          <w:b/>
          <w:bCs/>
          <w:sz w:val="22"/>
          <w:szCs w:val="22"/>
        </w:rPr>
        <w:t>dzierżawa</w:t>
      </w:r>
      <w:r w:rsidR="007D6C6E">
        <w:rPr>
          <w:rFonts w:ascii="Verdana" w:hAnsi="Verdana"/>
          <w:b/>
          <w:bCs/>
          <w:sz w:val="22"/>
          <w:szCs w:val="22"/>
        </w:rPr>
        <w:t>)</w:t>
      </w:r>
      <w:r w:rsidR="00AD78ED" w:rsidRPr="00AD78ED">
        <w:rPr>
          <w:rFonts w:ascii="Verdana" w:hAnsi="Verdana"/>
          <w:b/>
          <w:bCs/>
          <w:sz w:val="22"/>
          <w:szCs w:val="22"/>
        </w:rPr>
        <w:t xml:space="preserve"> opasek bezpieczeństwa wraz z kompleksową usługą teleopieki dla prognozowanej liczby </w:t>
      </w:r>
      <w:r w:rsidR="00722374">
        <w:rPr>
          <w:rFonts w:ascii="Verdana" w:hAnsi="Verdana"/>
          <w:b/>
          <w:bCs/>
          <w:sz w:val="22"/>
          <w:szCs w:val="22"/>
        </w:rPr>
        <w:t>2</w:t>
      </w:r>
      <w:r w:rsidR="00F11EE9">
        <w:rPr>
          <w:rFonts w:ascii="Verdana" w:hAnsi="Verdana"/>
          <w:b/>
          <w:bCs/>
          <w:sz w:val="22"/>
          <w:szCs w:val="22"/>
        </w:rPr>
        <w:t>0</w:t>
      </w:r>
      <w:r w:rsidR="00722374">
        <w:rPr>
          <w:rFonts w:ascii="Verdana" w:hAnsi="Verdana"/>
          <w:b/>
          <w:bCs/>
          <w:sz w:val="22"/>
          <w:szCs w:val="22"/>
        </w:rPr>
        <w:t>0</w:t>
      </w:r>
      <w:r w:rsidR="00AD78ED" w:rsidRPr="00AD78ED">
        <w:rPr>
          <w:rFonts w:ascii="Verdana" w:hAnsi="Verdana"/>
          <w:b/>
          <w:bCs/>
          <w:sz w:val="22"/>
          <w:szCs w:val="22"/>
        </w:rPr>
        <w:t xml:space="preserve"> mieszkańców Miasta Kościana w ramach Programu Ministra Rodziny, Pracy i Polityki Społecznej „Korpus Wsparcia Seniorów” na rok 2026 finansowanego ze środków budżetu państwa</w:t>
      </w:r>
      <w:r w:rsidRPr="00AD78ED">
        <w:rPr>
          <w:rFonts w:ascii="Verdana" w:hAnsi="Verdana"/>
          <w:b/>
          <w:bCs/>
          <w:sz w:val="22"/>
          <w:szCs w:val="22"/>
        </w:rPr>
        <w:t>”.</w:t>
      </w:r>
    </w:p>
    <w:p w14:paraId="299C5C31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Rodzaj zamówienia:</w:t>
      </w:r>
      <w:r w:rsidRPr="00874A40">
        <w:rPr>
          <w:rFonts w:ascii="Verdana" w:hAnsi="Verdana"/>
          <w:sz w:val="22"/>
          <w:szCs w:val="22"/>
        </w:rPr>
        <w:t xml:space="preserve"> (usługa/dostawa/robota budowlana*)</w:t>
      </w:r>
    </w:p>
    <w:p w14:paraId="6E8992C6" w14:textId="0231BA34" w:rsidR="00912070" w:rsidRPr="00874A40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I</w:t>
      </w:r>
      <w:r w:rsidR="00912070" w:rsidRPr="00874A40">
        <w:rPr>
          <w:rFonts w:ascii="Verdana" w:hAnsi="Verdana"/>
          <w:b/>
          <w:bCs/>
          <w:sz w:val="22"/>
          <w:szCs w:val="22"/>
        </w:rPr>
        <w:t>. Określenie przedmiotu zamówienia:</w:t>
      </w:r>
    </w:p>
    <w:p w14:paraId="726851E1" w14:textId="1C75523E" w:rsidR="00AD78ED" w:rsidRPr="00C162AA" w:rsidRDefault="00912070" w:rsidP="00AD78ED">
      <w:pPr>
        <w:pStyle w:val="Teksttreci20"/>
        <w:numPr>
          <w:ilvl w:val="0"/>
          <w:numId w:val="3"/>
        </w:numPr>
        <w:shd w:val="clear" w:color="auto" w:fill="auto"/>
        <w:tabs>
          <w:tab w:val="left" w:pos="361"/>
        </w:tabs>
        <w:spacing w:before="0" w:after="0" w:line="274" w:lineRule="exact"/>
        <w:ind w:left="400" w:hanging="400"/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hAnsi="Verdana"/>
          <w:sz w:val="22"/>
          <w:szCs w:val="22"/>
        </w:rPr>
        <w:t xml:space="preserve">Przedmiotem zamówienia jest 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sukcesywna dostawa </w:t>
      </w:r>
      <w:r w:rsidR="00967C21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(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dzierżawa</w:t>
      </w:r>
      <w:r w:rsidR="00967C21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722374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2</w:t>
      </w:r>
      <w:r w:rsidR="00F11EE9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0</w:t>
      </w:r>
      <w:r w:rsidR="00722374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0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 opasek bezpieczeństwa do świadczenia usługi opieki na odległość na rzecz osób starszych mieszkańców Miasta Kościana w wieku 60 lat i więcej wraz ze świadczeniem usługi obsługi systemu sprawowania całodobowej opieki na odległość nad seniorami przez centrum teleopieki w okresie od chwili podpisania umowy do 31.12.202</w:t>
      </w:r>
      <w:r w:rsidR="00142D20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="00AD78ED" w:rsidRPr="00C162AA">
        <w:rPr>
          <w:rFonts w:ascii="Verdana" w:hAnsi="Verdana"/>
          <w:color w:val="000000"/>
          <w:kern w:val="0"/>
          <w:sz w:val="22"/>
          <w:szCs w:val="22"/>
          <w:lang w:eastAsia="pl-PL" w:bidi="pl-PL"/>
          <w14:ligatures w14:val="none"/>
        </w:rPr>
        <w:t xml:space="preserve"> r.</w:t>
      </w:r>
    </w:p>
    <w:p w14:paraId="271A294A" w14:textId="61C51563" w:rsidR="00AD78ED" w:rsidRP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0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Zamawiający zastrzega sobie możliwość zmniejszenia/zwiększenia liczby opasek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bezpieczeństwa o/do 20%.</w:t>
      </w:r>
    </w:p>
    <w:p w14:paraId="31AEBBCC" w14:textId="5A099A84" w:rsidR="00AD78ED" w:rsidRP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0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Zamawiający wymaga, aby Wykonawca posiadał co najmniej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 letnie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br/>
        <w:t>doświadczenie w świadczeniu dostaw i usług będących przedmiotem niniejszego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postępowania w okresie ostatnich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5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lat przed terminem składania ofert (w systemie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24/7/365), dla grup co najmniej po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10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0 osób u 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3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różnych Zamawiających. Na potwierdzenie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spełnienia warunku udziału w postępowaniu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dołączy do oferty referencje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potwierdzające posiadane doświadczenie w ww. zakresie.</w:t>
      </w:r>
    </w:p>
    <w:p w14:paraId="176758A1" w14:textId="06C3DFF4" w:rsidR="00AD78ED" w:rsidRP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0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Proponowana cena musi uwzględniać wszystkie zobowiązania, obejmować wszystkie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koszty i składniki związane z realizacją zamówienia. Cena nie ulegnie zmianie przez cały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okres świadczenia usługi.</w:t>
      </w:r>
    </w:p>
    <w:p w14:paraId="72BFD1F5" w14:textId="74E9148B" w:rsidR="00AD78ED" w:rsidRDefault="00AD78ED" w:rsidP="00AD78ED">
      <w:pPr>
        <w:widowControl w:val="0"/>
        <w:numPr>
          <w:ilvl w:val="0"/>
          <w:numId w:val="3"/>
        </w:numPr>
        <w:tabs>
          <w:tab w:val="left" w:pos="361"/>
        </w:tabs>
        <w:spacing w:after="207" w:line="274" w:lineRule="exact"/>
        <w:ind w:left="400" w:hanging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Usługa d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zierżawy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opasek bezpieczeństwa oraz usługa prowadzenia i utrzymania centrum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teleopieki będzie realizowana w zgodzie i na podstawie założeń Programu Ministerstwa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Rodziny, Pracy i Polityki Społecznej </w:t>
      </w:r>
      <w:r w:rsidRPr="00AD78ED">
        <w:rPr>
          <w:rFonts w:ascii="Verdana" w:eastAsia="Times New Roman" w:hAnsi="Verdana" w:cs="Times New Roman"/>
          <w:i/>
          <w:iCs/>
          <w:color w:val="000000"/>
          <w:kern w:val="0"/>
          <w:sz w:val="22"/>
          <w:szCs w:val="22"/>
          <w:lang w:eastAsia="pl-PL" w:bidi="pl-PL"/>
          <w14:ligatures w14:val="none"/>
        </w:rPr>
        <w:t>„Korpus Wsparcia Seniorów”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na rok 202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oraz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programu osłonowego Miasta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Kościana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i/>
          <w:iCs/>
          <w:color w:val="000000"/>
          <w:kern w:val="0"/>
          <w:sz w:val="22"/>
          <w:szCs w:val="22"/>
          <w:lang w:eastAsia="pl-PL" w:bidi="pl-PL"/>
          <w14:ligatures w14:val="none"/>
        </w:rPr>
        <w:t>„Korpus Wsparcia Seniorów”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na rok 202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przyjętego Uchwałą Nr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XXII/193/26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Rady Mi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ejskiej Kościana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 dn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ia 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9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stycznia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202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Pr="00AD78E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r.</w:t>
      </w:r>
    </w:p>
    <w:p w14:paraId="2003E485" w14:textId="3E61596E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jc w:val="both"/>
        <w:rPr>
          <w:rFonts w:ascii="Verdana" w:eastAsia="Times New Roman" w:hAnsi="Verdana" w:cs="Times New Roman"/>
          <w:b/>
          <w:bCs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b/>
          <w:bCs/>
          <w:color w:val="000000"/>
          <w:kern w:val="0"/>
          <w:sz w:val="22"/>
          <w:szCs w:val="22"/>
          <w:lang w:eastAsia="pl-PL" w:bidi="pl-PL"/>
          <w14:ligatures w14:val="none"/>
        </w:rPr>
        <w:t>II.</w:t>
      </w:r>
      <w:r w:rsidRPr="00C162AA">
        <w:rPr>
          <w:rFonts w:ascii="Verdana" w:eastAsia="Times New Roman" w:hAnsi="Verdana" w:cs="Times New Roman"/>
          <w:b/>
          <w:bCs/>
          <w:color w:val="000000"/>
          <w:kern w:val="0"/>
          <w:sz w:val="22"/>
          <w:szCs w:val="22"/>
          <w:lang w:eastAsia="pl-PL" w:bidi="pl-PL"/>
          <w14:ligatures w14:val="none"/>
        </w:rPr>
        <w:tab/>
        <w:t>Szczegółowy opis przedmiotu zamówienia</w:t>
      </w:r>
    </w:p>
    <w:p w14:paraId="6E06CBBE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Informacje dotyczące opasek bezpieczeństwa:</w:t>
      </w:r>
    </w:p>
    <w:p w14:paraId="15C31995" w14:textId="19EABEB3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w ramach niniejszego postępowania Wykonawca</w:t>
      </w:r>
    </w:p>
    <w:p w14:paraId="78B92FC8" w14:textId="5B178624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Dostarczył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7D6C6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</w:t>
      </w:r>
      <w:r w:rsidR="00F11EE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0</w:t>
      </w:r>
      <w:r w:rsidR="007D6C6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0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sztuk opasek bezpieczeństwa z min. 1</w:t>
      </w:r>
      <w:r w:rsidR="005A021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-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calowym wyświetlaczem</w:t>
      </w:r>
    </w:p>
    <w:p w14:paraId="743AD659" w14:textId="13851684" w:rsidR="00C162AA" w:rsidRPr="00C162AA" w:rsidRDefault="00C162AA" w:rsidP="007006DB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(monochromatyczny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m, który odpowiada potrzebom seniorów z wadami wzroku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). </w:t>
      </w:r>
    </w:p>
    <w:p w14:paraId="393C16CB" w14:textId="23FCFFF2" w:rsidR="00C162AA" w:rsidRPr="007006DB" w:rsidRDefault="007006DB" w:rsidP="007006DB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2.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C162AA" w:rsidRP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Dostarczone urządzenia będą fabrycznie nowe, gotowe do użytku. Do opasek zostaną dołączone: ładowarka, karta SIM oraz instrukcja obsługi w języku polskim.</w:t>
      </w:r>
    </w:p>
    <w:p w14:paraId="1A205EB7" w14:textId="60F983D6" w:rsidR="00C162AA" w:rsidRPr="00C162AA" w:rsidRDefault="00142D20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3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Opaska musi posiadać certyfikat CE dopuszczający ją do obrotu na terenie krajów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Unii Europejskiej i potwierdzający zgodność z wymaganymi dyrektywami.</w:t>
      </w:r>
    </w:p>
    <w:p w14:paraId="7EFE60BC" w14:textId="6A099D40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Jednocześnie Zamawiający na potwierdzenie, że produkt nie stanowi zagrożenia dla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użytkowników i jest dopuszczony do obrotu na rynku UE, dopuszcza przedstawienie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zamiennie </w:t>
      </w:r>
      <w:r w:rsidR="005A021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zamiast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certyfikat</w:t>
      </w:r>
      <w:r w:rsidR="005A021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CE deklaracji zgodności</w:t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</w:p>
    <w:p w14:paraId="7FD1F5DE" w14:textId="2705C7B1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5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Zapięcie opaski powinno być proste w obsłudze z możliwością regulacji długości paska.</w:t>
      </w:r>
    </w:p>
    <w:p w14:paraId="016CD258" w14:textId="2DB03CCF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Urządzenie musi posiadać system identyfikacji umożliwiający jego prostą weryfikację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np. numer seryjny, IMEI.</w:t>
      </w:r>
    </w:p>
    <w:p w14:paraId="071BE156" w14:textId="2D8A4E88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7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na opaskach umieszczono logo Ministra Rodziny, Pracy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i Polityki Społecznej </w:t>
      </w:r>
      <w:r w:rsidR="00076915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lub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ich opakowaniu, proporcjonalnie do wielkości innych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oznaczeń, w sposób zapewniający jego dobrą widoczność (Zamawiający nie rozstrzyga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co do sposobu umieszczenia logotypu na opasce i pudełku - nie wyklucza żadnej z</w:t>
      </w:r>
      <w:r w:rsid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metod promocji).</w:t>
      </w:r>
    </w:p>
    <w:p w14:paraId="53A0501F" w14:textId="637FE796" w:rsidR="00C162AA" w:rsidRPr="00C162AA" w:rsidRDefault="007006D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8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Do udziału w postępowaniu dopuszcza się wyłącznie urządzenie spełniające</w:t>
      </w:r>
    </w:p>
    <w:p w14:paraId="482E91B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następujące funkcje:</w:t>
      </w:r>
    </w:p>
    <w:p w14:paraId="3D994597" w14:textId="3BA7115F" w:rsid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0418AB"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widoczny </w:t>
      </w:r>
      <w:r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przycisk bezpieczeństwa - sygnał SOS</w:t>
      </w:r>
      <w:r w:rsidR="007006DB"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usytuowany w miejscu, które zniweluje przypadkowe włączenie</w:t>
      </w:r>
      <w:r w:rsid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 służący</w:t>
      </w:r>
      <w:r w:rsidR="000418AB" w:rsidRPr="000418A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do wezwania pomocy</w:t>
      </w:r>
      <w:r w:rsidR="00EA4398">
        <w:rPr>
          <w:rFonts w:ascii="Arial" w:hAnsi="Arial" w:cs="Arial"/>
          <w:color w:val="000000"/>
          <w:sz w:val="22"/>
          <w:szCs w:val="22"/>
          <w:shd w:val="clear" w:color="auto" w:fill="FFFFFF"/>
        </w:rPr>
        <w:t>,</w:t>
      </w:r>
      <w:r w:rsidR="000418AB" w:rsidRPr="000418AB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jest w sposób wyraźny odznaczony innym kolorem niż obudowa urządzenia</w:t>
      </w:r>
      <w:r w:rsidR="00EA4398">
        <w:rPr>
          <w:rFonts w:ascii="Arial" w:hAnsi="Arial" w:cs="Arial"/>
          <w:color w:val="000000"/>
          <w:sz w:val="22"/>
          <w:szCs w:val="22"/>
          <w:shd w:val="clear" w:color="auto" w:fill="FFFFFF"/>
        </w:rPr>
        <w:t>, bądź posiada przycisk SOS wyraźnie wyczuwalny dotykowo, wyróżniający się fakturą lub strukturą materiału od pozostałej części obudowy</w:t>
      </w:r>
      <w:r w:rsidR="007006DB"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43312776" w14:textId="77777777" w:rsidR="000418AB" w:rsidRPr="000418AB" w:rsidRDefault="000418AB" w:rsidP="000418AB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b) </w:t>
      </w:r>
      <w:r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urządzenie nie powinno wykorzystywać tylko jednego przycisku do </w:t>
      </w:r>
      <w:r w:rsidRPr="000418A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wykonywania wszystkich akcji, a w szczególności wykorzystywać tego samego przycisku równolegle do aktywacji sygnału SOS oraz wyłączania i włączania urządzenia.</w:t>
      </w:r>
    </w:p>
    <w:p w14:paraId="3C0F9476" w14:textId="1D7D6C4B" w:rsidR="00C162AA" w:rsidRPr="00C162AA" w:rsidRDefault="000418A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detektor upadku;</w:t>
      </w:r>
    </w:p>
    <w:p w14:paraId="3CBF4E35" w14:textId="55266193" w:rsidR="00C162AA" w:rsidRPr="00C162AA" w:rsidRDefault="000418AB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funkcje monitorujące podstawowe czynności życiowe (puls, saturacja);</w:t>
      </w:r>
    </w:p>
    <w:p w14:paraId="2534ADCD" w14:textId="37455B66" w:rsidR="00C162AA" w:rsidRPr="00C162AA" w:rsidRDefault="000418AB" w:rsidP="00E94C91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funkcje umożliwiające komunikowanie się z centrum </w:t>
      </w:r>
      <w:r w:rsidR="00E94C9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obsługi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opiekunami;</w:t>
      </w:r>
    </w:p>
    <w:p w14:paraId="1E0F94DA" w14:textId="1EB83FA5" w:rsidR="00C162AA" w:rsidRDefault="000418AB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226616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funkcje umożliwiające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monitorowanie czasu realizowanej opieki przez osoby świadczące usługi opiekuńcze lub pomoc sąsiedzką.</w:t>
      </w:r>
    </w:p>
    <w:p w14:paraId="79B1C412" w14:textId="2C99E456" w:rsidR="00226616" w:rsidRPr="00C162AA" w:rsidRDefault="000418AB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g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) </w:t>
      </w:r>
      <w:r w:rsidR="00226616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lokalizator GPS;</w:t>
      </w:r>
    </w:p>
    <w:p w14:paraId="7FA36B03" w14:textId="02A86F6D" w:rsidR="00226616" w:rsidRDefault="000418AB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h</w:t>
      </w:r>
      <w:r w:rsidR="00226616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226616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czujnik zdjęcia opaski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69F20DAE" w14:textId="06718794" w:rsidR="007006DB" w:rsidRDefault="000418AB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 krokomierz.</w:t>
      </w:r>
    </w:p>
    <w:p w14:paraId="7D16AF93" w14:textId="34495AB5" w:rsidR="00DB3B0C" w:rsidRPr="00DB3B0C" w:rsidRDefault="00DB3B0C" w:rsidP="003A6A3E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8.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Opaski bezpieczeństwa muszą zapewniać wysoki stopień trwałości i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odporności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zniszczenia w związku z codziennym użytkowaniem i procesami</w:t>
      </w:r>
      <w:r w:rsidR="003A6A3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(co najmniej 2 lata), z materiałów niepowodujących uczuleń (nieale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rgicznych)</w:t>
      </w:r>
      <w:r w:rsidR="003A6A3E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.</w:t>
      </w:r>
    </w:p>
    <w:p w14:paraId="0219A292" w14:textId="77777777" w:rsidR="00DB3B0C" w:rsidRDefault="00DB3B0C" w:rsidP="00DB3B0C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9. Zamawiający wymaga, aby o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budowa urządzenia wykonana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była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 tworzywa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odpornego na stłuczeniu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lub pęknięci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a,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zapewniającego odporność na uderzenie, np. w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przypadku upadku.</w:t>
      </w:r>
    </w:p>
    <w:p w14:paraId="0E1CB369" w14:textId="5709F0FF" w:rsidR="00DB3B0C" w:rsidRPr="00C162AA" w:rsidRDefault="00DB3B0C" w:rsidP="00DB3B0C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10. Zamawiający wymaga, aby br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ansoletka/pasek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wykonany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był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z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certyfikowanego materia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łu odpornego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złamania,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pęknięcia i przypadkowe zerwania (np. guma, si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likon) w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wymiarach pozwalających na dostosowanie rozmiarów dla osób 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o większej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objętości nadgarstków i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dłoni.</w:t>
      </w:r>
    </w:p>
    <w:p w14:paraId="0B8DFE6B" w14:textId="5B21AC9A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8.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 także</w:t>
      </w:r>
      <w:r w:rsidR="00DB3B0C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,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aby opaski posiadały wodoszczelność urządzenia w klasie</w:t>
      </w:r>
      <w:r w:rsidR="00E94C9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minimum IP67. Zamawiający dopuszcza oświadczenie Wykonawcy potwierdzające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spełnienie określonych w zapytaniu parametrów technicznych dotyczących klasy</w:t>
      </w:r>
      <w:r w:rsidR="00E94C91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wodoszczelności.</w:t>
      </w:r>
    </w:p>
    <w:p w14:paraId="23CAD29C" w14:textId="75D625C9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9.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Opaska musi stanowić niezależne urządzenie i mieć wbudowane miejsce na kartę SIM,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 konieczności łączenia się z innym urządzeniem np. telefonem.</w:t>
      </w:r>
    </w:p>
    <w:p w14:paraId="36FE5F1F" w14:textId="171BCB7F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10.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Wymagania dotyczące baterii i ładowania opasek bezpieczeństwa:</w:t>
      </w:r>
    </w:p>
    <w:p w14:paraId="579407CB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minimalny czas pracy w trybie ciągłym: 48 godzin;</w:t>
      </w:r>
    </w:p>
    <w:p w14:paraId="64FBE74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czas jednego pełnego ładowania opaski nie dłużej niż 3 godziny;</w:t>
      </w:r>
    </w:p>
    <w:p w14:paraId="1BCB6585" w14:textId="49D6CDF1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opaska wyposażona w monitoring zużycia baterii, przypominający użytkownikowi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 konieczności naładowania urządzenia;</w:t>
      </w:r>
    </w:p>
    <w:p w14:paraId="54A76886" w14:textId="64E43BB0" w:rsidR="00C162AA" w:rsidRPr="00C162AA" w:rsidRDefault="00C162AA" w:rsidP="0022661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każda opaska musi posiadać ładowarkę sieciową przystosowaną do użytkowania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polskiej sieci energetycznej (230 V) oraz w gniazdkach używanych w Polsce (typ</w:t>
      </w:r>
      <w:r w:rsidR="0022661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 lub E).</w:t>
      </w:r>
    </w:p>
    <w:p w14:paraId="3561B5B2" w14:textId="767B391F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11.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Serwis opasek bezpieczeństwa:</w:t>
      </w:r>
    </w:p>
    <w:p w14:paraId="79204C7C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urządzenia muszą być serwisowane w razie wystąpienia problemów w ich</w:t>
      </w:r>
    </w:p>
    <w:p w14:paraId="672324E2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funkcjonowaniu przez Wykonawcę lub podmioty działające na jego zlecenie</w:t>
      </w:r>
    </w:p>
    <w:p w14:paraId="4A4AEB6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 formule </w:t>
      </w:r>
      <w:proofErr w:type="spellStart"/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door</w:t>
      </w:r>
      <w:proofErr w:type="spellEnd"/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to </w:t>
      </w:r>
      <w:proofErr w:type="spellStart"/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door</w:t>
      </w:r>
      <w:proofErr w:type="spellEnd"/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2C74542D" w14:textId="67754B27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wsparcie techniczne przez cały okres obowiązywania umowy (dedykowana infolinia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techniczna dla użytkowników);</w:t>
      </w:r>
    </w:p>
    <w:p w14:paraId="05CE1479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nowo wydana opaska powinna być poprawnie skonfigurowana dla użytkownika;</w:t>
      </w:r>
    </w:p>
    <w:p w14:paraId="3E39FAE1" w14:textId="6EB03E22" w:rsidR="00C162AA" w:rsidRPr="00C162AA" w:rsidRDefault="00E666AD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opaski bezpieczeństwa muszą być wolne od wad fizycznych i prawnych i z tego tytułu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odpowiadać będzie względem Zamawiającego na zasadach opisanych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Kodeksie cywilnym;</w:t>
      </w:r>
    </w:p>
    <w:p w14:paraId="011F5327" w14:textId="2C1FCF8A" w:rsidR="00C162AA" w:rsidRPr="00EB0B4F" w:rsidRDefault="00E666AD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</w:pPr>
      <w:r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e) </w:t>
      </w:r>
      <w:r w:rsidR="00EB0B4F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w razie uszkodzenia zapasowe </w:t>
      </w:r>
      <w:r w:rsidR="00C162AA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komponenty opasek bezpieczeństwa</w:t>
      </w:r>
      <w:r w:rsidR="00EF5F89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tj. wtyczki, kable oraz podstawy do ładowania</w:t>
      </w:r>
      <w:r w:rsidR="00EB0B4F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5A021B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będą </w:t>
      </w:r>
      <w:r w:rsidR="00EB0B4F" w:rsidRP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dostępne od ręki w całym okresie obowiązywania umowy z możliwością natychmiastowej wymiany</w:t>
      </w:r>
      <w:r w:rsidR="00EB0B4F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.</w:t>
      </w:r>
    </w:p>
    <w:p w14:paraId="29C5B1E5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12.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Warunki wymiany opasek bezpieczeństwa przez Wykonawcę:</w:t>
      </w:r>
    </w:p>
    <w:p w14:paraId="7557BAF1" w14:textId="6350D513" w:rsidR="00C162AA" w:rsidRPr="00E666AD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</w:pP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a)</w:t>
      </w: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ab/>
        <w:t>Zamawiający będzie mógł żądać od Wykonawcy wymiany opaski bezpieczeństwa na</w:t>
      </w:r>
      <w:r w:rsidR="00EF5F89"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nową, w przypadku wystąpienia trzech awarii tej samej opaski</w:t>
      </w:r>
      <w:r w:rsidR="00EF5F89"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w okresie realizacji przedmiotu umowy;</w:t>
      </w:r>
    </w:p>
    <w:p w14:paraId="7C7B1B3F" w14:textId="207C5452" w:rsidR="00C162AA" w:rsidRPr="00C162AA" w:rsidRDefault="008C3964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wszystkie czynności serwisowe, będą wykonywane przez Wykonawcę lub przez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podmioty działające na jego zlecenie, </w:t>
      </w:r>
      <w:r w:rsidR="00C162AA" w:rsidRPr="00E666AD">
        <w:rPr>
          <w:rFonts w:ascii="Verdana" w:eastAsia="Times New Roman" w:hAnsi="Verdana" w:cs="Times New Roman"/>
          <w:kern w:val="0"/>
          <w:sz w:val="22"/>
          <w:szCs w:val="22"/>
          <w:lang w:eastAsia="pl-PL" w:bidi="pl-PL"/>
          <w14:ligatures w14:val="none"/>
        </w:rPr>
        <w:t>bez naliczania jakichkolwiek opłat;</w:t>
      </w:r>
    </w:p>
    <w:p w14:paraId="3BF755B6" w14:textId="0AC3DC3D" w:rsidR="00C162AA" w:rsidRPr="00C162AA" w:rsidRDefault="008C3964" w:rsidP="00142D20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wymiana wadliwych opasek będzie zrealizowana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terminie</w:t>
      </w:r>
      <w:r w:rsidR="007006DB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nie dłuższym niż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10 dni roboczych licząc od dnia zgłoszenia przez Użytkownika</w:t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nieprawidłowości w działaniu opaski, a także w całym okresie jej serwisowania</w:t>
      </w:r>
      <w:r w:rsidR="00142D2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przez Wykonawcę;</w:t>
      </w:r>
    </w:p>
    <w:p w14:paraId="49F75CBE" w14:textId="634B59AD" w:rsidR="00C162AA" w:rsidRPr="00C162AA" w:rsidRDefault="008C3964" w:rsidP="008C3964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 w przypadku stwierdzenia wady ukrytej opaski bezpieczeństwa Wykonawca</w:t>
      </w: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będzie zobowiązany do jej wymiany na nową w terminie 10 dni roboczych od daty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zgłoszenia tej wady przez Użytkownika;</w:t>
      </w:r>
    </w:p>
    <w:p w14:paraId="0AADAFF2" w14:textId="3964CAC1" w:rsidR="00C162AA" w:rsidRPr="00C162AA" w:rsidRDefault="008C3964" w:rsidP="00E666AD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 w przypadku zgłoszenia awarii oprogramowania/systemu do obsługi opasek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bezpieczeństwa Wykonawca zobowiązuje się do jej niezwłocznego usunięcia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przywrócenia funkcjonalności oprogramowania/systemu, tj. nie później niż w ciągu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72 godzin od zgłoszenia awarii przez Użytkownika o ile awaria nie jest wynikiem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zdarzeń losowych, niedających się przewidzieć i niezależnych od Wykonawcy;</w:t>
      </w:r>
    </w:p>
    <w:p w14:paraId="22D7CED2" w14:textId="5AEC384E" w:rsidR="00C162AA" w:rsidRPr="00C162AA" w:rsidRDefault="008C3964" w:rsidP="00E666AD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zgłoszenia dotyczące nieprawidłowości funkcjonowania opaski, systemu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obsługującego opaski bądź konieczności wykonania zobowiązań gwarancyjnych lub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serwisowych przekazywane będą przez Zamawiającego/Użytkowników, drogą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 - mail lub telefoniczną lub poprzez dedykowane platformy Wykonawcy;</w:t>
      </w:r>
    </w:p>
    <w:p w14:paraId="5DEAF07C" w14:textId="77777777" w:rsidR="008C3964" w:rsidRDefault="008C3964" w:rsidP="008C3964">
      <w:pPr>
        <w:widowControl w:val="0"/>
        <w:tabs>
          <w:tab w:val="left" w:pos="361"/>
        </w:tabs>
        <w:spacing w:after="207" w:line="274" w:lineRule="exact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    g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Wykonawca odpowiadać będzie wobec Zamawiającego za wady fizyczne </w:t>
      </w:r>
    </w:p>
    <w:p w14:paraId="6A29E1D8" w14:textId="51979E1B" w:rsidR="00C162AA" w:rsidRPr="00C162AA" w:rsidRDefault="008C3964" w:rsidP="008C3964">
      <w:pPr>
        <w:widowControl w:val="0"/>
        <w:tabs>
          <w:tab w:val="left" w:pos="361"/>
        </w:tabs>
        <w:spacing w:after="207" w:line="274" w:lineRule="exact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     i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prawne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świadczonych usług.</w:t>
      </w:r>
    </w:p>
    <w:p w14:paraId="63CA1B98" w14:textId="283A4E01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13.</w:t>
      </w:r>
      <w:r w:rsidR="00E666A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Kompatybilność i integralność danych:</w:t>
      </w:r>
    </w:p>
    <w:p w14:paraId="78FFD907" w14:textId="709DC74E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oprogramowanie / system będzie kompatybilny z opaskami i będzie dawać możliwość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całodobowego monitorowania użytkownika opaski;</w:t>
      </w:r>
    </w:p>
    <w:p w14:paraId="4E5642D3" w14:textId="1B14BF63" w:rsidR="00C162AA" w:rsidRPr="00C162AA" w:rsidRDefault="00C162AA" w:rsidP="008C3964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system monitoringu (centrum teleopieki) musi odbierać, rejestrować</w:t>
      </w:r>
      <w:r w:rsidR="008C3964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przechowywać zdarzenia w tym datę i godzinę ich wystąpienia;</w:t>
      </w:r>
    </w:p>
    <w:p w14:paraId="5E4E8034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okresie realizacji usługi Wykonawca zapewni wsparcie techniczne dla</w:t>
      </w:r>
    </w:p>
    <w:p w14:paraId="77413852" w14:textId="41E95D68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oprogramowania opasek bezpieczeństwa (przez wsparcie techniczne Zamawiający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rozumie m.in. bieżące konsultacje telefoniczne związane z obsługą oprogramowania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 opasek, aktualizacje oprogramowania, odpowiedzi na zapytania i problemy przesłane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przez Użytkownika drogą e-mail, telefonicznie lub poprzez dedykowane platformy);</w:t>
      </w:r>
    </w:p>
    <w:p w14:paraId="77336C1D" w14:textId="43CA7CE6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okresie realizacji usługi Wykonawca zapewni zasięg umożliwiający użytkowanie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opaski bezpieczeństwa przez każdego uczestnika Programu, w szczególności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miejscu jego zamieszkania;</w:t>
      </w:r>
    </w:p>
    <w:p w14:paraId="5F812D1B" w14:textId="49744B97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przypadku braku zasięgu sieci umożliwiającej utrzymywanie łączności opaski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bezpieczeństwa z centrum teleopieki w miejscu zamieszkania uczestnika Programu,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zobowiązany będzie do zapewnienia na swój koszt wymiany karty SIM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kartę innego operatora;</w:t>
      </w:r>
    </w:p>
    <w:p w14:paraId="0B0708DD" w14:textId="00B6EE97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Wykonawca zagwarantuje, że personel obsługujący centrum teleopieki będzie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posiadał stosowne kwalifikacje</w:t>
      </w:r>
      <w:r w:rsidR="000C622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medyczne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 dysponując profesjonalną wiedzą na temat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świadczenia pomocy w ramach Programu Ministerstwa Rodziny, Pracy i Polityki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Społecznej „Korpus Wsparcia Seniorów” na rok 202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6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;</w:t>
      </w:r>
    </w:p>
    <w:p w14:paraId="27EBCA3F" w14:textId="562B74AA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g)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centrum teleopieki funkcjonowało w sposób stacjonarny.</w:t>
      </w:r>
    </w:p>
    <w:p w14:paraId="5C362104" w14:textId="2716DC14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Zamawiający nie dopuszcza mobilnego centrum teleopieki i przed podpisaniem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umowy będzie wymagał przedstawienia dokumentów potwierdzających stacjonarn</w:t>
      </w:r>
      <w:r w:rsidR="00FE271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ą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formę funkcjonowania telecentrum;</w:t>
      </w:r>
    </w:p>
    <w:p w14:paraId="6C6DA1F2" w14:textId="4C02EAC0" w:rsid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h)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aby w ramach centrum teleopieki byli zatrudnieni: ratownicy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medyczni i/lub pielęgniarki i/lub opiekunowie medyczni.</w:t>
      </w:r>
      <w:r w:rsid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E25850" w:rsidRP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Wykonawca przedłoży Zamawiającemu wykaz pracowników medycznych z podaniem ich kwalifikacji. Przed rozpoczęciem świadczenia usługi należy przedłożyć Zamawiającemu kopie dokumentów dot. </w:t>
      </w:r>
      <w:r w:rsid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k</w:t>
      </w:r>
      <w:r w:rsidR="00E25850" w:rsidRPr="00E25850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walifikacji pracowników medycznych. Dotyczy to również zmian w trakcie trwania umowy.</w:t>
      </w:r>
    </w:p>
    <w:p w14:paraId="31CF8AB6" w14:textId="1A70F826" w:rsidR="00E138B6" w:rsidRPr="00C162AA" w:rsidRDefault="00E138B6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E138B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Wykonawca przedłoży Zamawiającemu wykaz pracowników medycznych z podaniem ich kwalifikacji. Przed rozpoczęciem świadczenia usługi należy przedłożyć Zamawiającemu kopie dokumentów dot. Kwalifikacji pracowników medycznych. Dotyczy to również zmian w trakcie trwania umowy.</w:t>
      </w:r>
    </w:p>
    <w:p w14:paraId="7C92328E" w14:textId="7C52EC09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14.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Zamawiający wymaga specyfikacji technicznej producenta opasek bezpieczeństwa,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umożliwiającej weryfikację funkcji opaski zgodnie ze złożoną ofertą.</w:t>
      </w:r>
    </w:p>
    <w:p w14:paraId="63900136" w14:textId="77777777" w:rsidR="00C162AA" w:rsidRPr="00C162AA" w:rsidRDefault="00C162AA" w:rsidP="00C162AA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V.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 ramach usługi Wykonawca zobowiązuje się do:</w:t>
      </w:r>
    </w:p>
    <w:p w14:paraId="4DEEFC0E" w14:textId="3305C5DB" w:rsidR="00C162AA" w:rsidRPr="00C162AA" w:rsidRDefault="00C162A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a)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obsługi systemu sprawującego całodobową opiekę nad seniorami</w:t>
      </w:r>
      <w:r w:rsidR="00FE271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lastRenderedPageBreak/>
        <w:t>przeprowadzenia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testowych połączeń SOS urządzenia przed rozpoczęciem świadczenia usługi teleopieki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oraz usuwania awarii w ramach systemu teleopieki;</w:t>
      </w:r>
    </w:p>
    <w:p w14:paraId="48D8679E" w14:textId="0CC660FC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b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pobierania opłaty abonamentowej proporcjonalnie do czasu korzystania z opaski przez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Użytkownika w pierwszym miesiącu użytkowania (w przypadku otrzymania przez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Użytkownika opaski w drugiej połowie miesiąca, opłata abonamentowa będzie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naliczana za połowę miesiąca);</w:t>
      </w:r>
    </w:p>
    <w:p w14:paraId="0BE53588" w14:textId="1583604E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c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centrum teleopieki obejmuje użytkowników opasek opieką 24h na dobę, przez 7 dni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tygodniu w trakcie trwania umowy. Działalność Centrum obejmuje nadzór nad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parametrami życiowymi Użytkowników, automatyczną identyfikację osoby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wzywającej pomocy, przyjmowanie zgłoszeń alarmowych od Użytkowników lub ich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opiekunów, podejmowanie reakcji na odebrane zgłoszenia oraz udzielanie niezbędnych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odpowiedzi, podejmowanie działań adekwatnych do zdiagnozowanej sytuacji;</w:t>
      </w:r>
    </w:p>
    <w:p w14:paraId="0B809C5B" w14:textId="14AC09A2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stworzenia i skonfigurowania bazy danych beneficjentów oraz bazy danych osób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wskazanych przez nich do kontaktu, w sytuacji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,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kiedy nie jest wymagane wezwanie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służb ratunkowych;</w:t>
      </w:r>
    </w:p>
    <w:p w14:paraId="494B8EE0" w14:textId="6A64BF4A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e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wraz z dostawą opasek, Wykonawca zapewnia także obsługę usług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telekomunikacyjnych i teleinformatycznych niezbędnych do świadczenia usług opieki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na odległość;</w:t>
      </w:r>
    </w:p>
    <w:p w14:paraId="7945F2BA" w14:textId="6C32EAE5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f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zapewnienia wysokich standardów bezpieczeństwa systemu przetwarzającego dane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potwierdzonego certyfikatem ISO lub równoważnym;</w:t>
      </w:r>
    </w:p>
    <w:p w14:paraId="7575CE4B" w14:textId="1D62513D" w:rsidR="00C162AA" w:rsidRPr="00C162AA" w:rsidRDefault="00FE271A" w:rsidP="00EF5F89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g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zapewnienia zgodności systemów teleinformatycznych z obowiązującymi przepisami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prawa;</w:t>
      </w:r>
    </w:p>
    <w:p w14:paraId="1D42D4FB" w14:textId="4BEDB9FC" w:rsidR="00C162AA" w:rsidRPr="00C162AA" w:rsidRDefault="00FE271A" w:rsidP="005F489D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h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>przedstawienia Zamawiającemu miesięcznych raportów o rzeczywistej liczbie zgłoszeń</w:t>
      </w:r>
      <w:r w:rsidR="00EF5F89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do dyspozytora przy użyciu opaski, z tego zakończonych udzieleniem wsparcia przez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telefon, prośbą o interwencję kogoś z otoczenia, zakończonych interwencją służb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ratunkowych</w:t>
      </w:r>
      <w:r w:rsidR="000C622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oraz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0C6222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usługi teleporady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w całym okresie obowiązywania umowy, a także informowania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 awariach sprzętu zgłaszanych przez Użytkowników w systemie miesięcznym;</w:t>
      </w:r>
    </w:p>
    <w:p w14:paraId="14BD6C92" w14:textId="246FC401" w:rsidR="00912070" w:rsidRPr="00E138B6" w:rsidRDefault="00FE271A" w:rsidP="00E138B6">
      <w:pPr>
        <w:widowControl w:val="0"/>
        <w:tabs>
          <w:tab w:val="left" w:pos="361"/>
        </w:tabs>
        <w:spacing w:after="207" w:line="274" w:lineRule="exact"/>
        <w:ind w:left="400"/>
        <w:jc w:val="both"/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</w:pPr>
      <w:r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i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)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ab/>
        <w:t xml:space="preserve">przeprowadzenia </w:t>
      </w:r>
      <w:r w:rsidR="00E138B6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nieodpłatnego, wdrożeniowego szkolenia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z usługi teleopieki</w:t>
      </w:r>
      <w:r w:rsidR="005F489D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 xml:space="preserve"> </w:t>
      </w:r>
      <w:r w:rsidR="00C162AA" w:rsidRPr="00C162AA">
        <w:rPr>
          <w:rFonts w:ascii="Verdana" w:eastAsia="Times New Roman" w:hAnsi="Verdana" w:cs="Times New Roman"/>
          <w:color w:val="000000"/>
          <w:kern w:val="0"/>
          <w:sz w:val="22"/>
          <w:szCs w:val="22"/>
          <w:lang w:eastAsia="pl-PL" w:bidi="pl-PL"/>
          <w14:ligatures w14:val="none"/>
        </w:rPr>
        <w:t>oraz korzystania z urządzeń do teleopieki dla osób wskazanych przez Zamawiającego;</w:t>
      </w:r>
    </w:p>
    <w:p w14:paraId="41FAE246" w14:textId="283E6095" w:rsidR="00912070" w:rsidRPr="00C162AA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II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="00912070" w:rsidRPr="00C162AA">
        <w:rPr>
          <w:rFonts w:ascii="Verdana" w:hAnsi="Verdana"/>
          <w:b/>
          <w:bCs/>
          <w:sz w:val="22"/>
          <w:szCs w:val="22"/>
        </w:rPr>
        <w:t>. Termin wykonania zamówienia:</w:t>
      </w:r>
    </w:p>
    <w:p w14:paraId="7D04B717" w14:textId="319A31FE" w:rsidR="005F489D" w:rsidRPr="005F489D" w:rsidRDefault="00912070" w:rsidP="005F489D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Wymagany termin realizacji zamówienia – </w:t>
      </w:r>
      <w:r w:rsidR="005F489D" w:rsidRPr="005F489D">
        <w:rPr>
          <w:rFonts w:ascii="Verdana" w:hAnsi="Verdana"/>
          <w:sz w:val="22"/>
          <w:szCs w:val="22"/>
        </w:rPr>
        <w:t>od dnia podpisania umowy do 31 grudnia 202</w:t>
      </w:r>
      <w:r w:rsidR="00E138B6">
        <w:rPr>
          <w:rFonts w:ascii="Verdana" w:hAnsi="Verdana"/>
          <w:sz w:val="22"/>
          <w:szCs w:val="22"/>
        </w:rPr>
        <w:t>6</w:t>
      </w:r>
      <w:r w:rsidR="005F489D" w:rsidRPr="005F489D">
        <w:rPr>
          <w:rFonts w:ascii="Verdana" w:hAnsi="Verdana"/>
          <w:sz w:val="22"/>
          <w:szCs w:val="22"/>
        </w:rPr>
        <w:t xml:space="preserve"> r.</w:t>
      </w:r>
    </w:p>
    <w:p w14:paraId="617005C9" w14:textId="5B005598" w:rsidR="003E5226" w:rsidRPr="00C162AA" w:rsidRDefault="005F489D" w:rsidP="005F489D">
      <w:pPr>
        <w:rPr>
          <w:rFonts w:ascii="Verdana" w:hAnsi="Verdana"/>
          <w:sz w:val="22"/>
          <w:szCs w:val="22"/>
        </w:rPr>
      </w:pPr>
      <w:r w:rsidRPr="005F489D">
        <w:rPr>
          <w:rFonts w:ascii="Verdana" w:hAnsi="Verdana"/>
          <w:sz w:val="22"/>
          <w:szCs w:val="22"/>
        </w:rPr>
        <w:t>Dostawa opasek wraz ze wstępną konfiguracją opasek w terminie 14 dni od daty zawarcia</w:t>
      </w:r>
      <w:r>
        <w:rPr>
          <w:rFonts w:ascii="Verdana" w:hAnsi="Verdana"/>
          <w:sz w:val="22"/>
          <w:szCs w:val="22"/>
        </w:rPr>
        <w:t xml:space="preserve"> </w:t>
      </w:r>
      <w:r w:rsidRPr="005F489D">
        <w:rPr>
          <w:rFonts w:ascii="Verdana" w:hAnsi="Verdana"/>
          <w:sz w:val="22"/>
          <w:szCs w:val="22"/>
        </w:rPr>
        <w:t>umowy lub sukcesywnie w terminach określonych przez Zamawiającego.</w:t>
      </w:r>
    </w:p>
    <w:p w14:paraId="0D5FC09B" w14:textId="1B6BF09C" w:rsidR="00912070" w:rsidRPr="00C162AA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I</w:t>
      </w:r>
      <w:r w:rsidR="000C6222">
        <w:rPr>
          <w:rFonts w:ascii="Verdana" w:hAnsi="Verdana"/>
          <w:b/>
          <w:bCs/>
          <w:sz w:val="22"/>
          <w:szCs w:val="22"/>
        </w:rPr>
        <w:t>V</w:t>
      </w:r>
      <w:r w:rsidR="00912070" w:rsidRPr="00C162AA">
        <w:rPr>
          <w:rFonts w:ascii="Verdana" w:hAnsi="Verdana"/>
          <w:b/>
          <w:bCs/>
          <w:sz w:val="22"/>
          <w:szCs w:val="22"/>
        </w:rPr>
        <w:t>. Sposób uzyskania informacji dotyczących przedmiotu zamówienia:</w:t>
      </w:r>
    </w:p>
    <w:p w14:paraId="2D6CAE3C" w14:textId="7F616CD1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lastRenderedPageBreak/>
        <w:t xml:space="preserve">Szczegółowe informacje dotyczące przedmiotu zamówienia można uzyskać osobiście w siedzibie zamawiającego – </w:t>
      </w:r>
      <w:r w:rsidR="005F489D" w:rsidRPr="005F489D">
        <w:rPr>
          <w:rFonts w:ascii="Verdana" w:hAnsi="Verdana"/>
          <w:sz w:val="22"/>
          <w:szCs w:val="22"/>
        </w:rPr>
        <w:t xml:space="preserve">Ośrodek Pomocy Społecznej w </w:t>
      </w:r>
      <w:proofErr w:type="gramStart"/>
      <w:r w:rsidR="005F489D" w:rsidRPr="005F489D">
        <w:rPr>
          <w:rFonts w:ascii="Verdana" w:hAnsi="Verdana"/>
          <w:sz w:val="22"/>
          <w:szCs w:val="22"/>
        </w:rPr>
        <w:t xml:space="preserve">Kościanie,   </w:t>
      </w:r>
      <w:proofErr w:type="gramEnd"/>
      <w:r w:rsidR="005F489D" w:rsidRPr="005F489D">
        <w:rPr>
          <w:rFonts w:ascii="Verdana" w:hAnsi="Verdana"/>
          <w:sz w:val="22"/>
          <w:szCs w:val="22"/>
        </w:rPr>
        <w:t xml:space="preserve">                        ul. Szczepanowskiego 1, 64-000 Kościan, tel. 065 512 06 22.</w:t>
      </w:r>
    </w:p>
    <w:p w14:paraId="3D6508EA" w14:textId="77777777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>Pracownikami uprawnionymi do kontaktów z wykonawcami są:</w:t>
      </w:r>
    </w:p>
    <w:p w14:paraId="6813E008" w14:textId="4AC954CB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F489D">
        <w:rPr>
          <w:rFonts w:ascii="Verdana" w:hAnsi="Verdana"/>
          <w:sz w:val="22"/>
          <w:szCs w:val="22"/>
        </w:rPr>
        <w:t xml:space="preserve">Marta </w:t>
      </w:r>
      <w:proofErr w:type="spellStart"/>
      <w:r w:rsidR="005F489D">
        <w:rPr>
          <w:rFonts w:ascii="Verdana" w:hAnsi="Verdana"/>
          <w:sz w:val="22"/>
          <w:szCs w:val="22"/>
        </w:rPr>
        <w:t>Ruskowiak</w:t>
      </w:r>
      <w:proofErr w:type="spellEnd"/>
      <w:r w:rsidR="005F489D">
        <w:rPr>
          <w:rFonts w:ascii="Verdana" w:hAnsi="Verdana"/>
          <w:sz w:val="22"/>
          <w:szCs w:val="22"/>
        </w:rPr>
        <w:t xml:space="preserve"> – Starszy inspektor</w:t>
      </w:r>
      <w:r w:rsidR="00FE271A">
        <w:rPr>
          <w:rFonts w:ascii="Verdana" w:hAnsi="Verdana"/>
          <w:sz w:val="22"/>
          <w:szCs w:val="22"/>
        </w:rPr>
        <w:t>-Koordynator</w:t>
      </w:r>
    </w:p>
    <w:p w14:paraId="5D8689BE" w14:textId="4807BE57" w:rsidR="00912070" w:rsidRPr="00C162AA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F489D">
        <w:rPr>
          <w:rFonts w:ascii="Verdana" w:hAnsi="Verdana"/>
          <w:sz w:val="22"/>
          <w:szCs w:val="22"/>
        </w:rPr>
        <w:t>Magdalena Apolinarska - Inspektor</w:t>
      </w:r>
    </w:p>
    <w:p w14:paraId="149C0587" w14:textId="16FA3EC1" w:rsidR="00912070" w:rsidRPr="005118D2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V</w:t>
      </w:r>
      <w:r w:rsidR="00912070" w:rsidRPr="00C162AA">
        <w:rPr>
          <w:rFonts w:ascii="Verdana" w:hAnsi="Verdana"/>
          <w:b/>
          <w:bCs/>
          <w:sz w:val="22"/>
          <w:szCs w:val="22"/>
        </w:rPr>
        <w:t>. Opis wymagań stawianych wykonawcy:</w:t>
      </w:r>
    </w:p>
    <w:p w14:paraId="420BAEDE" w14:textId="03B0637E" w:rsidR="005118D2" w:rsidRPr="005118D2" w:rsidRDefault="005118D2" w:rsidP="005118D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1. </w:t>
      </w:r>
      <w:r w:rsidRPr="005118D2">
        <w:rPr>
          <w:rFonts w:ascii="Verdana" w:hAnsi="Verdana"/>
          <w:sz w:val="22"/>
          <w:szCs w:val="22"/>
        </w:rPr>
        <w:t>Wykonawca musi być aktywnym podmiotem leczniczym zarejestrowanym w ogólnodostępnym rejestrze podmiotów wykonujących działalność leczniczą, zgodnie z ustawą o działalności leczniczej z dnia 15 kwietnia 2011 r. (co potwierdza aktualnym dokumentem z Rejestru – nie starszym niż 3 miesiące od terminu składania ofert).</w:t>
      </w:r>
    </w:p>
    <w:p w14:paraId="55405469" w14:textId="77777777" w:rsidR="005118D2" w:rsidRPr="005118D2" w:rsidRDefault="005118D2" w:rsidP="005118D2">
      <w:pPr>
        <w:rPr>
          <w:rFonts w:ascii="Verdana" w:hAnsi="Verdana"/>
          <w:sz w:val="22"/>
          <w:szCs w:val="22"/>
        </w:rPr>
      </w:pPr>
      <w:r w:rsidRPr="005118D2">
        <w:rPr>
          <w:rFonts w:ascii="Verdana" w:hAnsi="Verdana"/>
          <w:sz w:val="22"/>
          <w:szCs w:val="22"/>
        </w:rPr>
        <w:t>2. Ratownicy medyczni lub pielęgniarki obsługujący centrum teleopieki muszą posiadać kwalifikacje zgodne z ustawą z dnia 8 września 2006 r. o Państwowym Ratownictwie Medycznym lub odpowiednimi przepisami dotyczącymi zawodu pielęgniarki. Wykonawca przedłoży kopie dokumentów potwierdzających kwalifikacje oraz dokumentów potwierdzających zatrudnienie tego personelu w okresie trwania umowy, najpóźniej na 3 dni przed planowanym podpisaniem umowy.</w:t>
      </w:r>
    </w:p>
    <w:p w14:paraId="462D715B" w14:textId="58C6E951" w:rsidR="005118D2" w:rsidRPr="00C162AA" w:rsidRDefault="005118D2" w:rsidP="005118D2">
      <w:pPr>
        <w:rPr>
          <w:rFonts w:ascii="Verdana" w:hAnsi="Verdana"/>
          <w:sz w:val="22"/>
          <w:szCs w:val="22"/>
        </w:rPr>
      </w:pPr>
      <w:r w:rsidRPr="005118D2">
        <w:rPr>
          <w:rFonts w:ascii="Verdana" w:hAnsi="Verdana"/>
          <w:sz w:val="22"/>
          <w:szCs w:val="22"/>
        </w:rPr>
        <w:t xml:space="preserve">3. Wykonawca musi wykazać, że w okresie ostatnich </w:t>
      </w:r>
      <w:r w:rsidR="00EA4398">
        <w:rPr>
          <w:rFonts w:ascii="Verdana" w:hAnsi="Verdana"/>
          <w:sz w:val="22"/>
          <w:szCs w:val="22"/>
        </w:rPr>
        <w:t>5</w:t>
      </w:r>
      <w:r w:rsidRPr="005118D2">
        <w:rPr>
          <w:rFonts w:ascii="Verdana" w:hAnsi="Verdana"/>
          <w:sz w:val="22"/>
          <w:szCs w:val="22"/>
        </w:rPr>
        <w:t xml:space="preserve"> lat przed upływem terminu składania ofert (a jeżeli okres prowadzenia działalności jest krótszy – w tym okresie) należycie wykonał co najmniej </w:t>
      </w:r>
      <w:r w:rsidR="00EA4398">
        <w:rPr>
          <w:rFonts w:ascii="Verdana" w:hAnsi="Verdana"/>
          <w:sz w:val="22"/>
          <w:szCs w:val="22"/>
        </w:rPr>
        <w:t>3</w:t>
      </w:r>
      <w:r w:rsidRPr="005118D2">
        <w:rPr>
          <w:rFonts w:ascii="Verdana" w:hAnsi="Verdana"/>
          <w:sz w:val="22"/>
          <w:szCs w:val="22"/>
        </w:rPr>
        <w:t xml:space="preserve"> zamówienia polegające na dostawie minimum </w:t>
      </w:r>
      <w:r w:rsidR="00EA4398">
        <w:rPr>
          <w:rFonts w:ascii="Verdana" w:hAnsi="Verdana"/>
          <w:sz w:val="22"/>
          <w:szCs w:val="22"/>
        </w:rPr>
        <w:t>100</w:t>
      </w:r>
      <w:r w:rsidRPr="005118D2">
        <w:rPr>
          <w:rFonts w:ascii="Verdana" w:hAnsi="Verdana"/>
          <w:sz w:val="22"/>
          <w:szCs w:val="22"/>
        </w:rPr>
        <w:t xml:space="preserve"> opasek bezpieczeństwa i świadczeniu usługi całodobowej teleopieki na odległość przez centrum monitoringu dla minimum </w:t>
      </w:r>
      <w:r w:rsidR="00EA4398">
        <w:rPr>
          <w:rFonts w:ascii="Verdana" w:hAnsi="Verdana"/>
          <w:sz w:val="22"/>
          <w:szCs w:val="22"/>
        </w:rPr>
        <w:t>100</w:t>
      </w:r>
      <w:r w:rsidRPr="005118D2">
        <w:rPr>
          <w:rFonts w:ascii="Verdana" w:hAnsi="Verdana"/>
          <w:sz w:val="22"/>
          <w:szCs w:val="22"/>
        </w:rPr>
        <w:t xml:space="preserve"> użytkowników (seniorów, osób niepełnosprawnych lub zależnych). Należy przedstawić dowody potwierdzające należyte wykonanie (np. referencje, protokoły odbioru).</w:t>
      </w:r>
    </w:p>
    <w:p w14:paraId="06140AA0" w14:textId="194640CA" w:rsidR="00912070" w:rsidRPr="00C162AA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V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="00912070" w:rsidRPr="00C162AA">
        <w:rPr>
          <w:rFonts w:ascii="Verdana" w:hAnsi="Verdana"/>
          <w:b/>
          <w:bCs/>
          <w:sz w:val="22"/>
          <w:szCs w:val="22"/>
        </w:rPr>
        <w:t>. Zawartość oferty.</w:t>
      </w:r>
    </w:p>
    <w:p w14:paraId="49E852BF" w14:textId="6BC9C89A" w:rsidR="00912070" w:rsidRPr="00C162AA" w:rsidRDefault="009574E3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1) </w:t>
      </w:r>
      <w:r w:rsidR="00912070" w:rsidRPr="00C162AA">
        <w:rPr>
          <w:rFonts w:ascii="Verdana" w:hAnsi="Verdana"/>
          <w:sz w:val="22"/>
          <w:szCs w:val="22"/>
        </w:rPr>
        <w:t>Oferta wykonawcy musi zawierać następujące dokumenty:</w:t>
      </w:r>
    </w:p>
    <w:p w14:paraId="70BB532F" w14:textId="4E391EED" w:rsidR="00912070" w:rsidRDefault="00912070" w:rsidP="00912070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118D2">
        <w:rPr>
          <w:rFonts w:ascii="Verdana" w:hAnsi="Verdana"/>
          <w:sz w:val="22"/>
          <w:szCs w:val="22"/>
        </w:rPr>
        <w:t xml:space="preserve">formularz </w:t>
      </w:r>
      <w:r w:rsidRPr="00C162AA">
        <w:rPr>
          <w:rFonts w:ascii="Verdana" w:hAnsi="Verdana"/>
          <w:sz w:val="22"/>
          <w:szCs w:val="22"/>
        </w:rPr>
        <w:t>ofert</w:t>
      </w:r>
      <w:r w:rsidR="005118D2">
        <w:rPr>
          <w:rFonts w:ascii="Verdana" w:hAnsi="Verdana"/>
          <w:sz w:val="22"/>
          <w:szCs w:val="22"/>
        </w:rPr>
        <w:t>y</w:t>
      </w:r>
      <w:r w:rsidR="00E666AD">
        <w:rPr>
          <w:rFonts w:ascii="Verdana" w:hAnsi="Verdana"/>
          <w:sz w:val="22"/>
          <w:szCs w:val="22"/>
        </w:rPr>
        <w:t>;</w:t>
      </w:r>
    </w:p>
    <w:p w14:paraId="4870CA5D" w14:textId="7F6C131E" w:rsidR="000E7835" w:rsidRDefault="000E7835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oświadczenie dot. </w:t>
      </w:r>
      <w:r w:rsidRPr="000E7835">
        <w:rPr>
          <w:rFonts w:ascii="Verdana" w:hAnsi="Verdana"/>
          <w:sz w:val="22"/>
          <w:szCs w:val="22"/>
        </w:rPr>
        <w:t xml:space="preserve">rachunku </w:t>
      </w:r>
      <w:r>
        <w:rPr>
          <w:rFonts w:ascii="Verdana" w:hAnsi="Verdana"/>
          <w:sz w:val="22"/>
          <w:szCs w:val="22"/>
        </w:rPr>
        <w:t>bankowego;</w:t>
      </w:r>
    </w:p>
    <w:p w14:paraId="5D568032" w14:textId="1E1A2E35" w:rsidR="005118D2" w:rsidRDefault="005118D2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oświadczenie o braku podstaw wykluczenia</w:t>
      </w:r>
      <w:r w:rsidR="00E666AD">
        <w:rPr>
          <w:rFonts w:ascii="Verdana" w:hAnsi="Verdana"/>
          <w:sz w:val="22"/>
          <w:szCs w:val="22"/>
        </w:rPr>
        <w:t>;</w:t>
      </w:r>
    </w:p>
    <w:p w14:paraId="045F5847" w14:textId="2E77C900" w:rsidR="00EB0B4F" w:rsidRPr="00C162AA" w:rsidRDefault="00EB0B4F" w:rsidP="00912070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EB0B4F">
        <w:rPr>
          <w:rFonts w:ascii="Verdana" w:hAnsi="Verdana"/>
          <w:sz w:val="22"/>
          <w:szCs w:val="22"/>
        </w:rPr>
        <w:t xml:space="preserve"> dokument potwierdzający prowadzenie działalności gospodarczej</w:t>
      </w:r>
      <w:r>
        <w:rPr>
          <w:rFonts w:ascii="Verdana" w:hAnsi="Verdana"/>
          <w:sz w:val="22"/>
          <w:szCs w:val="22"/>
        </w:rPr>
        <w:t>;</w:t>
      </w:r>
    </w:p>
    <w:p w14:paraId="615449B4" w14:textId="073F2FD2" w:rsidR="005118D2" w:rsidRPr="005118D2" w:rsidRDefault="00912070" w:rsidP="005118D2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 xml:space="preserve">- </w:t>
      </w:r>
      <w:r w:rsidR="005118D2" w:rsidRPr="005118D2">
        <w:rPr>
          <w:rFonts w:ascii="Verdana" w:hAnsi="Verdana"/>
          <w:sz w:val="22"/>
          <w:szCs w:val="22"/>
        </w:rPr>
        <w:t>dokumenty potwierdzające posiadane doświadczenie;</w:t>
      </w:r>
    </w:p>
    <w:p w14:paraId="02ACFF57" w14:textId="37219ACE" w:rsidR="005118D2" w:rsidRPr="005118D2" w:rsidRDefault="005118D2" w:rsidP="005118D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</w:t>
      </w:r>
      <w:r w:rsidR="009574E3"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pełnomocnictwo w sytuacjach, w których uprawnienie do podpisania oferty nie wynika</w:t>
      </w:r>
      <w:r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z zapisu we właściwym rejestrze lub ewidencji; pełnomocnictwo może być</w:t>
      </w:r>
      <w:r w:rsidR="00EB0B4F"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lastRenderedPageBreak/>
        <w:t>przedstawione w formie oryginału, czytelnej kserokopii poświadczonej „za zgodność</w:t>
      </w:r>
      <w:r>
        <w:rPr>
          <w:rFonts w:ascii="Verdana" w:hAnsi="Verdana"/>
          <w:sz w:val="22"/>
          <w:szCs w:val="22"/>
        </w:rPr>
        <w:t xml:space="preserve"> </w:t>
      </w:r>
      <w:r w:rsidRPr="005118D2">
        <w:rPr>
          <w:rFonts w:ascii="Verdana" w:hAnsi="Verdana"/>
          <w:sz w:val="22"/>
          <w:szCs w:val="22"/>
        </w:rPr>
        <w:t>z oryginałem” przez Mocodawcę lub notarialnie poświadczonej kopii;</w:t>
      </w:r>
    </w:p>
    <w:p w14:paraId="5D731E32" w14:textId="36BC8F98" w:rsidR="00912070" w:rsidRPr="00C162AA" w:rsidRDefault="009574E3" w:rsidP="005118D2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2</w:t>
      </w:r>
      <w:r w:rsidR="005118D2" w:rsidRPr="005118D2">
        <w:rPr>
          <w:rFonts w:ascii="Verdana" w:hAnsi="Verdana"/>
          <w:sz w:val="22"/>
          <w:szCs w:val="22"/>
        </w:rPr>
        <w:t>)</w:t>
      </w:r>
      <w:r w:rsidR="00EB0B4F">
        <w:rPr>
          <w:rFonts w:ascii="Verdana" w:hAnsi="Verdana"/>
          <w:sz w:val="22"/>
          <w:szCs w:val="22"/>
        </w:rPr>
        <w:t xml:space="preserve"> </w:t>
      </w:r>
      <w:r w:rsidR="005118D2" w:rsidRPr="005118D2">
        <w:rPr>
          <w:rFonts w:ascii="Verdana" w:hAnsi="Verdana"/>
          <w:sz w:val="22"/>
          <w:szCs w:val="22"/>
        </w:rPr>
        <w:t>opis oferowanych urządzeń do teleopieki wraz z ich pełną specyfikacją techniczną,</w:t>
      </w:r>
      <w:r w:rsidR="005118D2">
        <w:rPr>
          <w:rFonts w:ascii="Verdana" w:hAnsi="Verdana"/>
          <w:sz w:val="22"/>
          <w:szCs w:val="22"/>
        </w:rPr>
        <w:t xml:space="preserve"> </w:t>
      </w:r>
      <w:r w:rsidR="005118D2" w:rsidRPr="005118D2">
        <w:rPr>
          <w:rFonts w:ascii="Verdana" w:hAnsi="Verdana"/>
          <w:sz w:val="22"/>
          <w:szCs w:val="22"/>
        </w:rPr>
        <w:t>dostarczoną przez producenta opaski, zgodną z wymogami opisu przedmiotu</w:t>
      </w:r>
      <w:r w:rsidR="005118D2">
        <w:rPr>
          <w:rFonts w:ascii="Verdana" w:hAnsi="Verdana"/>
          <w:sz w:val="22"/>
          <w:szCs w:val="22"/>
        </w:rPr>
        <w:t xml:space="preserve"> </w:t>
      </w:r>
      <w:r w:rsidR="005118D2" w:rsidRPr="005118D2">
        <w:rPr>
          <w:rFonts w:ascii="Verdana" w:hAnsi="Verdana"/>
          <w:sz w:val="22"/>
          <w:szCs w:val="22"/>
        </w:rPr>
        <w:t>zamówienia.</w:t>
      </w:r>
    </w:p>
    <w:p w14:paraId="3C1C920C" w14:textId="37305495" w:rsidR="003E5226" w:rsidRPr="00C162AA" w:rsidRDefault="003E5226" w:rsidP="003E5226">
      <w:pPr>
        <w:rPr>
          <w:rFonts w:ascii="Verdana" w:hAnsi="Verdana"/>
          <w:b/>
          <w:bCs/>
          <w:sz w:val="22"/>
          <w:szCs w:val="22"/>
        </w:rPr>
      </w:pPr>
      <w:r w:rsidRPr="00C162AA">
        <w:rPr>
          <w:rFonts w:ascii="Verdana" w:hAnsi="Verdana"/>
          <w:b/>
          <w:bCs/>
          <w:sz w:val="22"/>
          <w:szCs w:val="22"/>
        </w:rPr>
        <w:t>VI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Pr="00C162AA">
        <w:rPr>
          <w:rFonts w:ascii="Verdana" w:hAnsi="Verdana"/>
          <w:b/>
          <w:bCs/>
          <w:sz w:val="22"/>
          <w:szCs w:val="22"/>
        </w:rPr>
        <w:t>.</w:t>
      </w:r>
      <w:r w:rsidRPr="00C162AA">
        <w:rPr>
          <w:rFonts w:ascii="Verdana" w:hAnsi="Verdana"/>
          <w:b/>
          <w:bCs/>
          <w:sz w:val="22"/>
          <w:szCs w:val="22"/>
        </w:rPr>
        <w:tab/>
        <w:t>Podstawy wykluczenia.</w:t>
      </w:r>
    </w:p>
    <w:p w14:paraId="2F1B9873" w14:textId="7593A54D" w:rsidR="003E5226" w:rsidRPr="00C162AA" w:rsidRDefault="003E5226" w:rsidP="003E5226">
      <w:pPr>
        <w:rPr>
          <w:rFonts w:ascii="Verdana" w:hAnsi="Verdana"/>
          <w:sz w:val="22"/>
          <w:szCs w:val="22"/>
        </w:rPr>
      </w:pPr>
      <w:r w:rsidRPr="00C162AA">
        <w:rPr>
          <w:rFonts w:ascii="Verdana" w:hAnsi="Verdana"/>
          <w:sz w:val="22"/>
          <w:szCs w:val="22"/>
        </w:rPr>
        <w:t>Z postępowania o udzielenie zamówienia wyklucza się wykonawcę:</w:t>
      </w:r>
    </w:p>
    <w:p w14:paraId="6BE93451" w14:textId="089513AD" w:rsidR="003E5226" w:rsidRPr="00C162AA" w:rsidRDefault="005118D2" w:rsidP="003E5226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1</w:t>
      </w:r>
      <w:r w:rsidR="003E5226" w:rsidRPr="00C162AA">
        <w:rPr>
          <w:rFonts w:ascii="Verdana" w:hAnsi="Verdana"/>
          <w:sz w:val="22"/>
          <w:szCs w:val="22"/>
        </w:rPr>
        <w:t>.</w:t>
      </w:r>
      <w:r w:rsidR="003E5226" w:rsidRPr="00C162AA">
        <w:rPr>
          <w:rFonts w:ascii="Verdana" w:hAnsi="Verdana"/>
          <w:sz w:val="22"/>
          <w:szCs w:val="22"/>
        </w:rPr>
        <w:tab/>
        <w:t>Na podstawie art. 7 ust. 1 i 9 ustawy o szczególnych rozwiązaniach w zakresie przeciwdziałania wspieraniu agresji na Ukrainę oraz służących ochronie bezpieczeństwa narodowego (</w:t>
      </w:r>
      <w:r w:rsidRPr="005118D2">
        <w:rPr>
          <w:rFonts w:ascii="Verdana" w:hAnsi="Verdana"/>
          <w:sz w:val="22"/>
          <w:szCs w:val="22"/>
        </w:rPr>
        <w:t>Dz.U.</w:t>
      </w:r>
      <w:r>
        <w:rPr>
          <w:rFonts w:ascii="Verdana" w:hAnsi="Verdana"/>
          <w:sz w:val="22"/>
          <w:szCs w:val="22"/>
        </w:rPr>
        <w:t xml:space="preserve"> z </w:t>
      </w:r>
      <w:r w:rsidRPr="005118D2">
        <w:rPr>
          <w:rFonts w:ascii="Verdana" w:hAnsi="Verdana"/>
          <w:sz w:val="22"/>
          <w:szCs w:val="22"/>
        </w:rPr>
        <w:t>2025</w:t>
      </w:r>
      <w:r>
        <w:rPr>
          <w:rFonts w:ascii="Verdana" w:hAnsi="Verdana"/>
          <w:sz w:val="22"/>
          <w:szCs w:val="22"/>
        </w:rPr>
        <w:t xml:space="preserve">r. poz. </w:t>
      </w:r>
      <w:r w:rsidRPr="005118D2">
        <w:rPr>
          <w:rFonts w:ascii="Verdana" w:hAnsi="Verdana"/>
          <w:sz w:val="22"/>
          <w:szCs w:val="22"/>
        </w:rPr>
        <w:t>514</w:t>
      </w:r>
      <w:r w:rsidR="003E5226" w:rsidRPr="00C162AA">
        <w:rPr>
          <w:rFonts w:ascii="Verdana" w:hAnsi="Verdana"/>
          <w:sz w:val="22"/>
          <w:szCs w:val="22"/>
        </w:rPr>
        <w:t xml:space="preserve">), z postępowania o udzielenie zamówienia publicznego wyklucza się: </w:t>
      </w:r>
    </w:p>
    <w:p w14:paraId="6C88FD5C" w14:textId="43CC8126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1)</w:t>
      </w:r>
      <w:r w:rsidRPr="00874A40">
        <w:rPr>
          <w:rFonts w:ascii="Verdana" w:hAnsi="Verdana"/>
          <w:sz w:val="22"/>
          <w:szCs w:val="22"/>
        </w:rPr>
        <w:tab/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5E6CAF07" w14:textId="48F1A6D5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2)</w:t>
      </w:r>
      <w:r w:rsidRPr="00874A40">
        <w:rPr>
          <w:rFonts w:ascii="Verdana" w:hAnsi="Verdana"/>
          <w:sz w:val="22"/>
          <w:szCs w:val="22"/>
        </w:rPr>
        <w:tab/>
        <w:t>Wykonawcę oraz uczestnika konkursu, którego beneficjentem rzeczywistym w rozumieniu ustawy z dnia 1 marca 2018 r. o przeciwdziałaniu praniu pieniędzy oraz finansowaniu terroryzmu (Dz. U. z</w:t>
      </w:r>
      <w:r w:rsidR="0074047A">
        <w:rPr>
          <w:rFonts w:ascii="Verdana" w:hAnsi="Verdana"/>
          <w:sz w:val="22"/>
          <w:szCs w:val="22"/>
        </w:rPr>
        <w:t xml:space="preserve"> 2025, poz. 644</w:t>
      </w:r>
      <w:r w:rsidRPr="00874A40">
        <w:rPr>
          <w:rFonts w:ascii="Verdana" w:hAnsi="Verdana"/>
          <w:sz w:val="22"/>
          <w:szCs w:val="22"/>
        </w:rPr>
        <w:t>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0A837C15" w14:textId="0B4AE9CB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3)</w:t>
      </w:r>
      <w:r w:rsidRPr="00874A40">
        <w:rPr>
          <w:rFonts w:ascii="Verdana" w:hAnsi="Verdana"/>
          <w:sz w:val="22"/>
          <w:szCs w:val="22"/>
        </w:rPr>
        <w:tab/>
        <w:t xml:space="preserve">Wykonawcę oraz uczestnika konkursu, którego jednostką dominującą w rozumieniu art. 3 ust. 1 pkt 37 ustawy z dnia 29 września 1994 r. o rachunkowości (Dz. U. z </w:t>
      </w:r>
      <w:r w:rsidR="0074047A">
        <w:rPr>
          <w:rFonts w:ascii="Verdana" w:hAnsi="Verdana"/>
          <w:sz w:val="22"/>
          <w:szCs w:val="22"/>
        </w:rPr>
        <w:t>2023, poz. 120</w:t>
      </w:r>
      <w:r w:rsidRPr="00874A40">
        <w:rPr>
          <w:rFonts w:ascii="Verdana" w:hAnsi="Verdana"/>
          <w:sz w:val="22"/>
          <w:szCs w:val="22"/>
        </w:rPr>
        <w:t xml:space="preserve">) 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 </w:t>
      </w:r>
    </w:p>
    <w:p w14:paraId="713BF19D" w14:textId="3B2F8D45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4)</w:t>
      </w:r>
      <w:r w:rsidRPr="00874A40">
        <w:rPr>
          <w:rFonts w:ascii="Verdana" w:hAnsi="Verdana"/>
          <w:sz w:val="22"/>
          <w:szCs w:val="22"/>
        </w:rPr>
        <w:tab/>
        <w:t>Wkluczenie następuje na okres trwania okoliczności określonych w art. 7 ust. 1 ustawy o szczególnych rozwiązaniach w zakresie przeciwdziałania wspieraniu agresji na Ukrainę oraz służących ochronie bezpieczeństwa narodowego.</w:t>
      </w:r>
    </w:p>
    <w:p w14:paraId="23B118E3" w14:textId="27731A40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5)</w:t>
      </w:r>
      <w:r w:rsidRPr="00874A40">
        <w:rPr>
          <w:rFonts w:ascii="Verdana" w:hAnsi="Verdana"/>
          <w:sz w:val="22"/>
          <w:szCs w:val="22"/>
        </w:rPr>
        <w:tab/>
        <w:t>W przypadku wykonawcy wykluczonego na podstawie art. 7 ust. 1 ustawy o szczególnych rozwiązaniach w zakresie przeciwdziałania wspieraniu agresji na Ukrainę oraz służących ochronie bezpieczeństwa narodowego, Zamawiający odrzuca ofertę takiego Wykonawcy, nie zaprasza go do złożenia oferty dodatkowej.</w:t>
      </w:r>
    </w:p>
    <w:p w14:paraId="5367B263" w14:textId="2077BC10" w:rsidR="003E5226" w:rsidRPr="00874A40" w:rsidRDefault="003E5226" w:rsidP="003E5226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lastRenderedPageBreak/>
        <w:t>6)</w:t>
      </w:r>
      <w:r w:rsidRPr="00874A40">
        <w:rPr>
          <w:rFonts w:ascii="Verdana" w:hAnsi="Verdana"/>
          <w:sz w:val="22"/>
          <w:szCs w:val="22"/>
        </w:rPr>
        <w:tab/>
        <w:t>Przez ubieganie się o udzielenie zamówienia publicznego w niniejszym postępowaniu rozumie się złożenie oferty.</w:t>
      </w:r>
    </w:p>
    <w:p w14:paraId="245A4233" w14:textId="5429B1BE" w:rsidR="00912070" w:rsidRPr="00874A40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VII</w:t>
      </w:r>
      <w:r w:rsidR="000C6222">
        <w:rPr>
          <w:rFonts w:ascii="Verdana" w:hAnsi="Verdana"/>
          <w:b/>
          <w:bCs/>
          <w:sz w:val="22"/>
          <w:szCs w:val="22"/>
        </w:rPr>
        <w:t>I</w:t>
      </w:r>
      <w:r w:rsidRPr="00874A40">
        <w:rPr>
          <w:rFonts w:ascii="Verdana" w:hAnsi="Verdana"/>
          <w:b/>
          <w:bCs/>
          <w:sz w:val="22"/>
          <w:szCs w:val="22"/>
        </w:rPr>
        <w:t>.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Opis sposobu obliczenia ceny ofertowej:</w:t>
      </w:r>
    </w:p>
    <w:p w14:paraId="35AA76CB" w14:textId="442E7C5F" w:rsidR="00912070" w:rsidRPr="00874A40" w:rsidRDefault="003E5226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1. </w:t>
      </w:r>
      <w:r w:rsidR="00912070" w:rsidRPr="00874A40">
        <w:rPr>
          <w:rFonts w:ascii="Verdana" w:hAnsi="Verdana"/>
          <w:sz w:val="22"/>
          <w:szCs w:val="22"/>
        </w:rPr>
        <w:t>cenę ofertową należy przedstawić jako cenę: netto, podatek VAT, brutto,</w:t>
      </w:r>
    </w:p>
    <w:p w14:paraId="679C2289" w14:textId="3F0CCCFF" w:rsidR="00912070" w:rsidRPr="00874A40" w:rsidRDefault="003E5226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2. </w:t>
      </w:r>
      <w:r w:rsidR="00912070" w:rsidRPr="00874A40">
        <w:rPr>
          <w:rFonts w:ascii="Verdana" w:hAnsi="Verdana"/>
          <w:sz w:val="22"/>
          <w:szCs w:val="22"/>
        </w:rPr>
        <w:t>cena ofertowa podana przez wykonawcę obowiązuje przez okres ważności umowy i nie podlega waloryzacji.</w:t>
      </w:r>
    </w:p>
    <w:p w14:paraId="6BE5C4F9" w14:textId="6918A900" w:rsidR="00912070" w:rsidRPr="00874A40" w:rsidRDefault="000C6222" w:rsidP="00912070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IX</w:t>
      </w:r>
      <w:r w:rsidR="003E5226" w:rsidRPr="00874A40">
        <w:rPr>
          <w:rFonts w:ascii="Verdana" w:hAnsi="Verdana"/>
          <w:b/>
          <w:bCs/>
          <w:sz w:val="22"/>
          <w:szCs w:val="22"/>
        </w:rPr>
        <w:t xml:space="preserve">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Przy wyborze propozycji do realizacji zamawiający będzie się kierował kryterium:</w:t>
      </w:r>
    </w:p>
    <w:p w14:paraId="5B070A1B" w14:textId="6562F707" w:rsidR="00912070" w:rsidRPr="00874A40" w:rsidRDefault="0074047A" w:rsidP="00912070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1</w:t>
      </w:r>
      <w:r w:rsidR="003E5226" w:rsidRPr="00874A40">
        <w:rPr>
          <w:rFonts w:ascii="Verdana" w:hAnsi="Verdana"/>
          <w:b/>
          <w:bCs/>
          <w:sz w:val="22"/>
          <w:szCs w:val="22"/>
        </w:rPr>
        <w:t xml:space="preserve">.  </w:t>
      </w:r>
      <w:r w:rsidR="006E40E7" w:rsidRPr="00874A40">
        <w:rPr>
          <w:rFonts w:ascii="Verdana" w:hAnsi="Verdana"/>
          <w:b/>
          <w:bCs/>
          <w:sz w:val="22"/>
          <w:szCs w:val="22"/>
        </w:rPr>
        <w:t xml:space="preserve"> Najwyższej punktacji:</w:t>
      </w:r>
    </w:p>
    <w:p w14:paraId="381BA5EB" w14:textId="454E07F6" w:rsidR="00912070" w:rsidRPr="00874A40" w:rsidRDefault="003E5226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1)</w:t>
      </w:r>
      <w:r w:rsidR="00912070" w:rsidRPr="00874A40">
        <w:rPr>
          <w:rFonts w:ascii="Verdana" w:hAnsi="Verdana"/>
          <w:b/>
          <w:bCs/>
          <w:sz w:val="22"/>
          <w:szCs w:val="22"/>
        </w:rPr>
        <w:tab/>
        <w:t>Kryterium „Cena” w zł:</w:t>
      </w:r>
    </w:p>
    <w:p w14:paraId="17B908BB" w14:textId="71CEF17E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*</w:t>
      </w:r>
      <w:r w:rsidR="00912070" w:rsidRPr="00874A40">
        <w:rPr>
          <w:rFonts w:ascii="Verdana" w:hAnsi="Verdana"/>
          <w:sz w:val="22"/>
          <w:szCs w:val="22"/>
        </w:rPr>
        <w:tab/>
        <w:t xml:space="preserve">znaczenie kryterium </w:t>
      </w:r>
      <w:r w:rsidR="0074047A">
        <w:rPr>
          <w:rFonts w:ascii="Verdana" w:hAnsi="Verdana"/>
          <w:sz w:val="22"/>
          <w:szCs w:val="22"/>
        </w:rPr>
        <w:t>–</w:t>
      </w:r>
      <w:r w:rsidR="00912070" w:rsidRPr="00874A40">
        <w:rPr>
          <w:rFonts w:ascii="Verdana" w:hAnsi="Verdana"/>
          <w:sz w:val="22"/>
          <w:szCs w:val="22"/>
        </w:rPr>
        <w:t xml:space="preserve"> </w:t>
      </w:r>
      <w:r w:rsidR="005F400E" w:rsidRPr="009574E3">
        <w:rPr>
          <w:rFonts w:ascii="Verdana" w:hAnsi="Verdana"/>
          <w:b/>
          <w:bCs/>
          <w:sz w:val="22"/>
          <w:szCs w:val="22"/>
        </w:rPr>
        <w:t>7</w:t>
      </w:r>
      <w:r w:rsidR="0074047A" w:rsidRPr="009574E3">
        <w:rPr>
          <w:rFonts w:ascii="Verdana" w:hAnsi="Verdana"/>
          <w:b/>
          <w:bCs/>
          <w:sz w:val="22"/>
          <w:szCs w:val="22"/>
        </w:rPr>
        <w:t>0% (</w:t>
      </w:r>
      <w:r w:rsidR="005F400E" w:rsidRPr="009574E3">
        <w:rPr>
          <w:rFonts w:ascii="Verdana" w:hAnsi="Verdana"/>
          <w:b/>
          <w:bCs/>
          <w:sz w:val="22"/>
          <w:szCs w:val="22"/>
        </w:rPr>
        <w:t>7</w:t>
      </w:r>
      <w:r w:rsidR="0074047A" w:rsidRPr="009574E3">
        <w:rPr>
          <w:rFonts w:ascii="Verdana" w:hAnsi="Verdana"/>
          <w:b/>
          <w:bCs/>
          <w:sz w:val="22"/>
          <w:szCs w:val="22"/>
        </w:rPr>
        <w:t>0</w:t>
      </w:r>
      <w:r w:rsidR="00912070" w:rsidRPr="009574E3">
        <w:rPr>
          <w:rFonts w:ascii="Verdana" w:hAnsi="Verdana"/>
          <w:b/>
          <w:bCs/>
          <w:sz w:val="22"/>
          <w:szCs w:val="22"/>
        </w:rPr>
        <w:t xml:space="preserve"> pkt</w:t>
      </w:r>
      <w:r w:rsidR="0074047A" w:rsidRPr="009574E3">
        <w:rPr>
          <w:rFonts w:ascii="Verdana" w:hAnsi="Verdana"/>
          <w:b/>
          <w:bCs/>
          <w:sz w:val="22"/>
          <w:szCs w:val="22"/>
        </w:rPr>
        <w:t>)</w:t>
      </w:r>
      <w:r w:rsidR="00912070" w:rsidRPr="00874A40">
        <w:rPr>
          <w:rFonts w:ascii="Verdana" w:hAnsi="Verdana"/>
          <w:sz w:val="22"/>
          <w:szCs w:val="22"/>
        </w:rPr>
        <w:t>;</w:t>
      </w:r>
    </w:p>
    <w:p w14:paraId="3090B80A" w14:textId="24740D75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*</w:t>
      </w:r>
      <w:r w:rsidR="00912070" w:rsidRPr="00874A40">
        <w:rPr>
          <w:rFonts w:ascii="Verdana" w:hAnsi="Verdana"/>
          <w:sz w:val="22"/>
          <w:szCs w:val="22"/>
        </w:rPr>
        <w:tab/>
        <w:t xml:space="preserve">opis sposobu oceny ofert dla kryterium „Ceny”: </w:t>
      </w:r>
    </w:p>
    <w:p w14:paraId="3AF123C3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proofErr w:type="spellStart"/>
      <w:r w:rsidRPr="00874A40">
        <w:rPr>
          <w:rFonts w:ascii="Verdana" w:hAnsi="Verdana"/>
          <w:sz w:val="22"/>
          <w:szCs w:val="22"/>
        </w:rPr>
        <w:t>Lcena</w:t>
      </w:r>
      <w:proofErr w:type="spellEnd"/>
      <w:r w:rsidRPr="00874A40">
        <w:rPr>
          <w:rFonts w:ascii="Verdana" w:hAnsi="Verdana"/>
          <w:sz w:val="22"/>
          <w:szCs w:val="22"/>
        </w:rPr>
        <w:t xml:space="preserve"> = (</w:t>
      </w:r>
      <w:proofErr w:type="spellStart"/>
      <w:r w:rsidRPr="00874A40">
        <w:rPr>
          <w:rFonts w:ascii="Verdana" w:hAnsi="Verdana"/>
          <w:sz w:val="22"/>
          <w:szCs w:val="22"/>
        </w:rPr>
        <w:t>Cmin</w:t>
      </w:r>
      <w:proofErr w:type="spellEnd"/>
      <w:r w:rsidRPr="00874A40">
        <w:rPr>
          <w:rFonts w:ascii="Verdana" w:hAnsi="Verdana"/>
          <w:sz w:val="22"/>
          <w:szCs w:val="22"/>
        </w:rPr>
        <w:t xml:space="preserve"> / C) x …pkt</w:t>
      </w:r>
    </w:p>
    <w:p w14:paraId="4FF5B84B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gdzie:</w:t>
      </w:r>
    </w:p>
    <w:p w14:paraId="20AC07E3" w14:textId="7192F3C2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</w:t>
      </w:r>
      <w:r w:rsidR="00912070" w:rsidRPr="00874A40">
        <w:rPr>
          <w:rFonts w:ascii="Verdana" w:hAnsi="Verdana"/>
          <w:sz w:val="22"/>
          <w:szCs w:val="22"/>
        </w:rPr>
        <w:tab/>
      </w:r>
      <w:proofErr w:type="spellStart"/>
      <w:r w:rsidR="00912070" w:rsidRPr="00874A40">
        <w:rPr>
          <w:rFonts w:ascii="Verdana" w:hAnsi="Verdana"/>
          <w:sz w:val="22"/>
          <w:szCs w:val="22"/>
        </w:rPr>
        <w:t>Lcena</w:t>
      </w:r>
      <w:proofErr w:type="spellEnd"/>
      <w:r w:rsidR="00912070" w:rsidRPr="00874A40">
        <w:rPr>
          <w:rFonts w:ascii="Verdana" w:hAnsi="Verdana"/>
          <w:sz w:val="22"/>
          <w:szCs w:val="22"/>
        </w:rPr>
        <w:t xml:space="preserve"> - liczba uzyskanych punktów dla kryterium „Cena” ocenianej oferty;</w:t>
      </w:r>
    </w:p>
    <w:p w14:paraId="02B765DC" w14:textId="2D64EB3C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</w:t>
      </w:r>
      <w:r w:rsidR="00912070" w:rsidRPr="00874A40">
        <w:rPr>
          <w:rFonts w:ascii="Verdana" w:hAnsi="Verdana"/>
          <w:sz w:val="22"/>
          <w:szCs w:val="22"/>
        </w:rPr>
        <w:tab/>
      </w:r>
      <w:proofErr w:type="spellStart"/>
      <w:r w:rsidR="00912070" w:rsidRPr="00874A40">
        <w:rPr>
          <w:rFonts w:ascii="Verdana" w:hAnsi="Verdana"/>
          <w:sz w:val="22"/>
          <w:szCs w:val="22"/>
        </w:rPr>
        <w:t>Cmin</w:t>
      </w:r>
      <w:proofErr w:type="spellEnd"/>
      <w:r w:rsidR="00912070" w:rsidRPr="00874A40">
        <w:rPr>
          <w:rFonts w:ascii="Verdana" w:hAnsi="Verdana"/>
          <w:sz w:val="22"/>
          <w:szCs w:val="22"/>
        </w:rPr>
        <w:t xml:space="preserve"> - cena w ofercie z najniższą ceną;</w:t>
      </w:r>
    </w:p>
    <w:p w14:paraId="50CB6CF5" w14:textId="28A614D0" w:rsidR="00912070" w:rsidRPr="00874A40" w:rsidRDefault="008F00E7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</w:t>
      </w:r>
      <w:r w:rsidR="00912070" w:rsidRPr="00874A40">
        <w:rPr>
          <w:rFonts w:ascii="Verdana" w:hAnsi="Verdana"/>
          <w:sz w:val="22"/>
          <w:szCs w:val="22"/>
        </w:rPr>
        <w:tab/>
        <w:t>C - cena w ofercie ocenianej.</w:t>
      </w:r>
    </w:p>
    <w:p w14:paraId="63BE5E34" w14:textId="451A01B8" w:rsidR="0074047A" w:rsidRPr="0074047A" w:rsidRDefault="0074047A" w:rsidP="0074047A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2</w:t>
      </w:r>
      <w:r w:rsidR="004F1E71" w:rsidRPr="00874A40">
        <w:rPr>
          <w:rFonts w:ascii="Verdana" w:hAnsi="Verdana"/>
          <w:b/>
          <w:bCs/>
          <w:sz w:val="22"/>
          <w:szCs w:val="22"/>
        </w:rPr>
        <w:t>)</w:t>
      </w:r>
      <w:r w:rsidR="006E40E7" w:rsidRPr="00874A40">
        <w:rPr>
          <w:rFonts w:ascii="Verdana" w:hAnsi="Verdana"/>
          <w:b/>
          <w:bCs/>
          <w:sz w:val="22"/>
          <w:szCs w:val="22"/>
        </w:rPr>
        <w:t xml:space="preserve">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</w:t>
      </w:r>
      <w:r w:rsidRPr="0074047A">
        <w:rPr>
          <w:rFonts w:ascii="Verdana" w:hAnsi="Verdana"/>
          <w:b/>
          <w:bCs/>
          <w:sz w:val="22"/>
          <w:szCs w:val="22"/>
        </w:rPr>
        <w:tab/>
      </w:r>
      <w:r w:rsidR="009574E3">
        <w:rPr>
          <w:rFonts w:ascii="Verdana" w:hAnsi="Verdana"/>
          <w:b/>
          <w:bCs/>
          <w:sz w:val="22"/>
          <w:szCs w:val="22"/>
        </w:rPr>
        <w:t>Kryterium „Jakość”</w:t>
      </w:r>
      <w:r w:rsidRPr="0074047A">
        <w:rPr>
          <w:rFonts w:ascii="Verdana" w:hAnsi="Verdana"/>
          <w:b/>
          <w:bCs/>
          <w:sz w:val="22"/>
          <w:szCs w:val="22"/>
        </w:rPr>
        <w:t xml:space="preserve"> - waga </w:t>
      </w:r>
      <w:r w:rsidR="00044824">
        <w:rPr>
          <w:rFonts w:ascii="Verdana" w:hAnsi="Verdana"/>
          <w:b/>
          <w:bCs/>
          <w:sz w:val="22"/>
          <w:szCs w:val="22"/>
        </w:rPr>
        <w:t>3</w:t>
      </w:r>
      <w:r w:rsidR="00DB3B0C">
        <w:rPr>
          <w:rFonts w:ascii="Verdana" w:hAnsi="Verdana"/>
          <w:b/>
          <w:bCs/>
          <w:sz w:val="22"/>
          <w:szCs w:val="22"/>
        </w:rPr>
        <w:t>0</w:t>
      </w:r>
      <w:r w:rsidRPr="0074047A">
        <w:rPr>
          <w:rFonts w:ascii="Verdana" w:hAnsi="Verdana"/>
          <w:b/>
          <w:bCs/>
          <w:sz w:val="22"/>
          <w:szCs w:val="22"/>
        </w:rPr>
        <w:t>%</w:t>
      </w:r>
      <w:r w:rsidR="009574E3">
        <w:rPr>
          <w:rFonts w:ascii="Verdana" w:hAnsi="Verdana"/>
          <w:b/>
          <w:bCs/>
          <w:sz w:val="22"/>
          <w:szCs w:val="22"/>
        </w:rPr>
        <w:t xml:space="preserve"> (</w:t>
      </w:r>
      <w:r w:rsidR="00044824">
        <w:rPr>
          <w:rFonts w:ascii="Verdana" w:hAnsi="Verdana"/>
          <w:b/>
          <w:bCs/>
          <w:sz w:val="22"/>
          <w:szCs w:val="22"/>
        </w:rPr>
        <w:t>3</w:t>
      </w:r>
      <w:r w:rsidR="009574E3">
        <w:rPr>
          <w:rFonts w:ascii="Verdana" w:hAnsi="Verdana"/>
          <w:b/>
          <w:bCs/>
          <w:sz w:val="22"/>
          <w:szCs w:val="22"/>
        </w:rPr>
        <w:t>0 pkt)</w:t>
      </w:r>
    </w:p>
    <w:p w14:paraId="713BA174" w14:textId="50C6E946" w:rsidR="00DB3B0C" w:rsidRDefault="00DB3B0C" w:rsidP="006271A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a) </w:t>
      </w:r>
      <w:r w:rsidR="00F52E39">
        <w:rPr>
          <w:rFonts w:ascii="Verdana" w:hAnsi="Verdana"/>
          <w:sz w:val="22"/>
          <w:szCs w:val="22"/>
        </w:rPr>
        <w:t>w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niniejszym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kryterium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Zamawiający przyzna dodatkowe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punkty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ofercie, jeżeli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Wykonawca zaoferuje bez dodatkowej zapłaty</w:t>
      </w:r>
      <w:r w:rsidR="0074047A">
        <w:rPr>
          <w:rFonts w:ascii="Verdana" w:hAnsi="Verdana"/>
          <w:sz w:val="22"/>
          <w:szCs w:val="22"/>
        </w:rPr>
        <w:t xml:space="preserve"> </w:t>
      </w:r>
      <w:r w:rsidR="0074047A" w:rsidRPr="0074047A">
        <w:rPr>
          <w:rFonts w:ascii="Verdana" w:hAnsi="Verdana"/>
          <w:sz w:val="22"/>
          <w:szCs w:val="22"/>
        </w:rPr>
        <w:t>dodatkową/wyższą funkcjonalność</w:t>
      </w:r>
      <w:r w:rsidR="0074047A">
        <w:rPr>
          <w:rFonts w:ascii="Verdana" w:hAnsi="Verdana"/>
          <w:sz w:val="22"/>
          <w:szCs w:val="22"/>
        </w:rPr>
        <w:t xml:space="preserve"> s</w:t>
      </w:r>
      <w:r w:rsidR="0074047A" w:rsidRPr="0074047A">
        <w:rPr>
          <w:rFonts w:ascii="Verdana" w:hAnsi="Verdana"/>
          <w:sz w:val="22"/>
          <w:szCs w:val="22"/>
        </w:rPr>
        <w:t xml:space="preserve">ystemu, ponad minimalny wymóg zamawiającego określony w części II pkt. </w:t>
      </w:r>
      <w:r w:rsidR="000C6222">
        <w:rPr>
          <w:rFonts w:ascii="Verdana" w:hAnsi="Verdana"/>
          <w:sz w:val="22"/>
          <w:szCs w:val="22"/>
        </w:rPr>
        <w:t>8</w:t>
      </w:r>
      <w:r w:rsidR="0074047A" w:rsidRPr="0074047A">
        <w:rPr>
          <w:rFonts w:ascii="Verdana" w:hAnsi="Verdana"/>
          <w:sz w:val="22"/>
          <w:szCs w:val="22"/>
        </w:rPr>
        <w:t xml:space="preserve">. </w:t>
      </w:r>
    </w:p>
    <w:p w14:paraId="2CC02F32" w14:textId="28447D01" w:rsidR="00DB3B0C" w:rsidRDefault="0074047A" w:rsidP="006271A8">
      <w:pPr>
        <w:rPr>
          <w:rFonts w:ascii="Verdana" w:hAnsi="Verdana"/>
          <w:sz w:val="22"/>
          <w:szCs w:val="22"/>
        </w:rPr>
      </w:pPr>
      <w:r w:rsidRPr="0074047A">
        <w:rPr>
          <w:rFonts w:ascii="Verdana" w:hAnsi="Verdana"/>
          <w:sz w:val="22"/>
          <w:szCs w:val="22"/>
        </w:rPr>
        <w:t>Każda</w:t>
      </w:r>
      <w:r w:rsidR="00DB3B0C">
        <w:rPr>
          <w:rFonts w:ascii="Verdana" w:hAnsi="Verdana"/>
          <w:sz w:val="22"/>
          <w:szCs w:val="22"/>
        </w:rPr>
        <w:t xml:space="preserve"> </w:t>
      </w:r>
      <w:r w:rsidRPr="0074047A">
        <w:rPr>
          <w:rFonts w:ascii="Verdana" w:hAnsi="Verdana"/>
          <w:sz w:val="22"/>
          <w:szCs w:val="22"/>
        </w:rPr>
        <w:t xml:space="preserve">dodatkowa funkcjonalność - </w:t>
      </w:r>
      <w:r w:rsidR="00DB3B0C">
        <w:rPr>
          <w:rFonts w:ascii="Verdana" w:hAnsi="Verdana"/>
          <w:sz w:val="22"/>
          <w:szCs w:val="22"/>
        </w:rPr>
        <w:t>5</w:t>
      </w:r>
      <w:r w:rsidRPr="0074047A">
        <w:rPr>
          <w:rFonts w:ascii="Verdana" w:hAnsi="Verdana"/>
          <w:sz w:val="22"/>
          <w:szCs w:val="22"/>
        </w:rPr>
        <w:t xml:space="preserve"> %</w:t>
      </w:r>
      <w:r w:rsidR="00044824">
        <w:rPr>
          <w:rFonts w:ascii="Verdana" w:hAnsi="Verdana"/>
          <w:sz w:val="22"/>
          <w:szCs w:val="22"/>
        </w:rPr>
        <w:t xml:space="preserve"> - 5 pkt za każdą dodatkową funkcjonalność</w:t>
      </w:r>
      <w:r w:rsidRPr="0074047A">
        <w:rPr>
          <w:rFonts w:ascii="Verdana" w:hAnsi="Verdana"/>
          <w:sz w:val="22"/>
          <w:szCs w:val="22"/>
        </w:rPr>
        <w:t xml:space="preserve"> (maksymalnie </w:t>
      </w:r>
      <w:r w:rsidR="000C6222">
        <w:rPr>
          <w:rFonts w:ascii="Verdana" w:hAnsi="Verdana"/>
          <w:sz w:val="22"/>
          <w:szCs w:val="22"/>
        </w:rPr>
        <w:t>1</w:t>
      </w:r>
      <w:r w:rsidRPr="0074047A">
        <w:rPr>
          <w:rFonts w:ascii="Verdana" w:hAnsi="Verdana"/>
          <w:sz w:val="22"/>
          <w:szCs w:val="22"/>
        </w:rPr>
        <w:t xml:space="preserve">0% - </w:t>
      </w:r>
      <w:r w:rsidR="000C6222">
        <w:rPr>
          <w:rFonts w:ascii="Verdana" w:hAnsi="Verdana"/>
          <w:sz w:val="22"/>
          <w:szCs w:val="22"/>
        </w:rPr>
        <w:t>1</w:t>
      </w:r>
      <w:r w:rsidRPr="0074047A">
        <w:rPr>
          <w:rFonts w:ascii="Verdana" w:hAnsi="Verdana"/>
          <w:sz w:val="22"/>
          <w:szCs w:val="22"/>
        </w:rPr>
        <w:t>0 pkt)</w:t>
      </w:r>
      <w:r w:rsidR="00DB3B0C">
        <w:rPr>
          <w:rFonts w:ascii="Verdana" w:hAnsi="Verdana"/>
          <w:sz w:val="22"/>
          <w:szCs w:val="22"/>
        </w:rPr>
        <w:t>,</w:t>
      </w:r>
    </w:p>
    <w:p w14:paraId="0089252F" w14:textId="3020A700" w:rsidR="00DB3B0C" w:rsidRDefault="00DB3B0C" w:rsidP="006271A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b) </w:t>
      </w:r>
      <w:r w:rsidR="00F52E39">
        <w:rPr>
          <w:rFonts w:ascii="Verdana" w:hAnsi="Verdana"/>
          <w:sz w:val="22"/>
          <w:szCs w:val="22"/>
        </w:rPr>
        <w:t>w</w:t>
      </w:r>
      <w:r w:rsidRPr="00DB3B0C">
        <w:rPr>
          <w:rFonts w:ascii="Verdana" w:hAnsi="Verdana"/>
          <w:sz w:val="22"/>
          <w:szCs w:val="22"/>
        </w:rPr>
        <w:t xml:space="preserve"> niniejszym kryterium Zamawiający przyzna dodatkowe punkty ofercie, jeżeli Wykonawca zaoferuje</w:t>
      </w:r>
      <w:r>
        <w:rPr>
          <w:rFonts w:ascii="Verdana" w:hAnsi="Verdana"/>
          <w:sz w:val="22"/>
          <w:szCs w:val="22"/>
        </w:rPr>
        <w:t xml:space="preserve"> </w:t>
      </w:r>
      <w:r w:rsidR="00044824">
        <w:rPr>
          <w:rFonts w:ascii="Verdana" w:hAnsi="Verdana"/>
          <w:sz w:val="22"/>
          <w:szCs w:val="22"/>
        </w:rPr>
        <w:t xml:space="preserve">przedmiot </w:t>
      </w:r>
      <w:r w:rsidR="000C6222">
        <w:rPr>
          <w:rFonts w:ascii="Verdana" w:hAnsi="Verdana"/>
          <w:sz w:val="22"/>
          <w:szCs w:val="22"/>
        </w:rPr>
        <w:t>dodatkowe opaski zastępcze</w:t>
      </w:r>
      <w:r w:rsidR="00044824">
        <w:rPr>
          <w:rFonts w:ascii="Verdana" w:hAnsi="Verdana"/>
          <w:sz w:val="22"/>
          <w:szCs w:val="22"/>
        </w:rPr>
        <w:t xml:space="preserve"> – </w:t>
      </w:r>
      <w:r w:rsidR="000C6222">
        <w:rPr>
          <w:rFonts w:ascii="Verdana" w:hAnsi="Verdana"/>
          <w:sz w:val="22"/>
          <w:szCs w:val="22"/>
        </w:rPr>
        <w:t xml:space="preserve">max </w:t>
      </w:r>
      <w:r w:rsidR="00044824">
        <w:rPr>
          <w:rFonts w:ascii="Verdana" w:hAnsi="Verdana"/>
          <w:sz w:val="22"/>
          <w:szCs w:val="22"/>
        </w:rPr>
        <w:t>10%</w:t>
      </w:r>
      <w:r w:rsidR="000C6222">
        <w:rPr>
          <w:rFonts w:ascii="Verdana" w:hAnsi="Verdana"/>
          <w:sz w:val="22"/>
          <w:szCs w:val="22"/>
        </w:rPr>
        <w:t xml:space="preserve"> - 10 pkt </w:t>
      </w:r>
      <w:r w:rsidR="00044824">
        <w:rPr>
          <w:rFonts w:ascii="Verdana" w:hAnsi="Verdana"/>
          <w:sz w:val="22"/>
          <w:szCs w:val="22"/>
        </w:rPr>
        <w:t>(1% - 1</w:t>
      </w:r>
      <w:r w:rsidR="000C6222">
        <w:rPr>
          <w:rFonts w:ascii="Verdana" w:hAnsi="Verdana"/>
          <w:sz w:val="22"/>
          <w:szCs w:val="22"/>
        </w:rPr>
        <w:t>pkt-1 opaska</w:t>
      </w:r>
      <w:r w:rsidR="00044824">
        <w:rPr>
          <w:rFonts w:ascii="Verdana" w:hAnsi="Verdana"/>
          <w:sz w:val="22"/>
          <w:szCs w:val="22"/>
        </w:rPr>
        <w:t>)</w:t>
      </w:r>
      <w:r w:rsidR="000C6222">
        <w:rPr>
          <w:rFonts w:ascii="Verdana" w:hAnsi="Verdana"/>
          <w:sz w:val="22"/>
          <w:szCs w:val="22"/>
        </w:rPr>
        <w:t>,</w:t>
      </w:r>
    </w:p>
    <w:p w14:paraId="032F46A1" w14:textId="561458AA" w:rsidR="000C6222" w:rsidRPr="00874A40" w:rsidRDefault="000C6222" w:rsidP="006271A8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c)</w:t>
      </w:r>
      <w:r w:rsidR="004565B1" w:rsidRPr="004565B1">
        <w:t xml:space="preserve"> </w:t>
      </w:r>
      <w:r w:rsidR="004565B1" w:rsidRPr="004565B1">
        <w:rPr>
          <w:rFonts w:ascii="Verdana" w:hAnsi="Verdana"/>
          <w:sz w:val="22"/>
          <w:szCs w:val="22"/>
        </w:rPr>
        <w:t>w niniejszym kryterium Zamawiający przyzna dodatkowe punkty ofercie, jeżeli Wykonawca zaoferuje</w:t>
      </w:r>
      <w:r w:rsidR="004565B1">
        <w:rPr>
          <w:rFonts w:ascii="Verdana" w:hAnsi="Verdana"/>
          <w:sz w:val="22"/>
          <w:szCs w:val="22"/>
        </w:rPr>
        <w:t xml:space="preserve"> szybki termin wymiany wadliwej opaski na nową (</w:t>
      </w:r>
      <w:r w:rsidR="008C3964">
        <w:rPr>
          <w:rFonts w:ascii="Verdana" w:hAnsi="Verdana"/>
          <w:sz w:val="22"/>
          <w:szCs w:val="22"/>
        </w:rPr>
        <w:t xml:space="preserve">dot. </w:t>
      </w:r>
      <w:r w:rsidR="004565B1">
        <w:rPr>
          <w:rFonts w:ascii="Verdana" w:hAnsi="Verdana"/>
          <w:sz w:val="22"/>
          <w:szCs w:val="22"/>
        </w:rPr>
        <w:t>część II pkt 12</w:t>
      </w:r>
      <w:r w:rsidR="008C3964">
        <w:rPr>
          <w:rFonts w:ascii="Verdana" w:hAnsi="Verdana"/>
          <w:sz w:val="22"/>
          <w:szCs w:val="22"/>
        </w:rPr>
        <w:t>d</w:t>
      </w:r>
      <w:r w:rsidR="004565B1">
        <w:rPr>
          <w:rFonts w:ascii="Verdana" w:hAnsi="Verdana"/>
          <w:sz w:val="22"/>
          <w:szCs w:val="22"/>
        </w:rPr>
        <w:t>) – max 10%- 10 pkt (10 dni – 1 pkt, 9 – 2 pkt, 8-3 pkt, 7 – 4 pkt, 6-5 pkt, 5-6 pkt, 4-7 pkt, 3-8 pkt, 2-9 pkt, 1dzień – 10 pkt).</w:t>
      </w:r>
    </w:p>
    <w:p w14:paraId="7A15CEDC" w14:textId="185A2EF3" w:rsidR="00912070" w:rsidRPr="00874A40" w:rsidRDefault="008F00E7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XI</w:t>
      </w:r>
      <w:r w:rsidR="004F1E71" w:rsidRPr="00874A40">
        <w:rPr>
          <w:rFonts w:ascii="Verdana" w:hAnsi="Verdana"/>
          <w:b/>
          <w:bCs/>
          <w:sz w:val="22"/>
          <w:szCs w:val="22"/>
        </w:rPr>
        <w:t>II</w:t>
      </w:r>
      <w:r w:rsidR="00912070" w:rsidRPr="00874A40">
        <w:rPr>
          <w:rFonts w:ascii="Verdana" w:hAnsi="Verdana"/>
          <w:b/>
          <w:bCs/>
          <w:sz w:val="22"/>
          <w:szCs w:val="22"/>
        </w:rPr>
        <w:t>. Forma, miejsce i termin złożenia oferty:</w:t>
      </w:r>
    </w:p>
    <w:p w14:paraId="31ADD013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 ofertę należy sporządzić w języku polskim (czytelną i trwałą techniką) na załączonym druku - „Formularz ofertowy”,</w:t>
      </w:r>
    </w:p>
    <w:p w14:paraId="74143002" w14:textId="040D8515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lastRenderedPageBreak/>
        <w:t xml:space="preserve">- ofertę należy składać w zaklejonej kopercie w terminie do dnia </w:t>
      </w:r>
      <w:r w:rsidR="00BE4C90" w:rsidRPr="00BE4C90">
        <w:rPr>
          <w:rFonts w:ascii="Verdana" w:hAnsi="Verdana"/>
          <w:b/>
          <w:bCs/>
          <w:sz w:val="22"/>
          <w:szCs w:val="22"/>
        </w:rPr>
        <w:t>2</w:t>
      </w:r>
      <w:r w:rsidR="006E0918">
        <w:rPr>
          <w:rFonts w:ascii="Verdana" w:hAnsi="Verdana"/>
          <w:b/>
          <w:bCs/>
          <w:sz w:val="22"/>
          <w:szCs w:val="22"/>
        </w:rPr>
        <w:t>6</w:t>
      </w:r>
      <w:r w:rsidR="00BE4C90" w:rsidRPr="00BE4C90">
        <w:rPr>
          <w:rFonts w:ascii="Verdana" w:hAnsi="Verdana"/>
          <w:b/>
          <w:bCs/>
          <w:sz w:val="22"/>
          <w:szCs w:val="22"/>
        </w:rPr>
        <w:t>.06.2026 r.</w:t>
      </w:r>
      <w:r w:rsidRPr="00BE4C90">
        <w:rPr>
          <w:rFonts w:ascii="Verdana" w:hAnsi="Verdana"/>
          <w:b/>
          <w:bCs/>
          <w:sz w:val="22"/>
          <w:szCs w:val="22"/>
        </w:rPr>
        <w:t xml:space="preserve">, do godz. </w:t>
      </w:r>
      <w:r w:rsidR="007B61FC" w:rsidRPr="00BE4C90">
        <w:rPr>
          <w:rFonts w:ascii="Verdana" w:hAnsi="Verdana"/>
          <w:b/>
          <w:bCs/>
          <w:sz w:val="22"/>
          <w:szCs w:val="22"/>
        </w:rPr>
        <w:t>11.00</w:t>
      </w:r>
      <w:r w:rsidRPr="00BE4C90">
        <w:rPr>
          <w:rFonts w:ascii="Verdana" w:hAnsi="Verdana"/>
          <w:b/>
          <w:bCs/>
          <w:sz w:val="22"/>
          <w:szCs w:val="22"/>
        </w:rPr>
        <w:t xml:space="preserve"> </w:t>
      </w:r>
      <w:r w:rsidRPr="00874A40">
        <w:rPr>
          <w:rFonts w:ascii="Verdana" w:hAnsi="Verdana"/>
          <w:sz w:val="22"/>
          <w:szCs w:val="22"/>
        </w:rPr>
        <w:t>w siedzibie zamawiającego</w:t>
      </w:r>
      <w:r w:rsidR="007B61FC">
        <w:rPr>
          <w:rFonts w:ascii="Verdana" w:hAnsi="Verdana"/>
          <w:sz w:val="22"/>
          <w:szCs w:val="22"/>
        </w:rPr>
        <w:t xml:space="preserve"> </w:t>
      </w:r>
      <w:r w:rsidR="007B61FC" w:rsidRPr="007B61FC">
        <w:rPr>
          <w:rFonts w:ascii="Verdana" w:hAnsi="Verdana"/>
          <w:sz w:val="22"/>
          <w:szCs w:val="22"/>
        </w:rPr>
        <w:t xml:space="preserve">w Ośrodku Pomocy Społecznej w Kościanie, ul. Szczepanowskiego 1, 64-000 Kościan z dopiskiem: 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„Dostawa </w:t>
      </w:r>
      <w:r w:rsidR="00BE4C90">
        <w:rPr>
          <w:rFonts w:ascii="Verdana" w:hAnsi="Verdana"/>
          <w:b/>
          <w:bCs/>
          <w:sz w:val="22"/>
          <w:szCs w:val="22"/>
        </w:rPr>
        <w:t>(</w:t>
      </w:r>
      <w:r w:rsidR="007B61FC" w:rsidRPr="007B61FC">
        <w:rPr>
          <w:rFonts w:ascii="Verdana" w:hAnsi="Verdana"/>
          <w:b/>
          <w:bCs/>
          <w:sz w:val="22"/>
          <w:szCs w:val="22"/>
        </w:rPr>
        <w:t>dzierżawa</w:t>
      </w:r>
      <w:r w:rsidR="00BE4C90">
        <w:rPr>
          <w:rFonts w:ascii="Verdana" w:hAnsi="Verdana"/>
          <w:b/>
          <w:bCs/>
          <w:sz w:val="22"/>
          <w:szCs w:val="22"/>
        </w:rPr>
        <w:t xml:space="preserve">) 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opasek bezpieczeństwa wraz z kompleksową usługą teleopieki”.– Nie otwierać przed </w:t>
      </w:r>
      <w:r w:rsidR="00BE4C90">
        <w:rPr>
          <w:rFonts w:ascii="Verdana" w:hAnsi="Verdana"/>
          <w:b/>
          <w:bCs/>
          <w:sz w:val="22"/>
          <w:szCs w:val="22"/>
        </w:rPr>
        <w:t>2</w:t>
      </w:r>
      <w:r w:rsidR="006E0918">
        <w:rPr>
          <w:rFonts w:ascii="Verdana" w:hAnsi="Verdana"/>
          <w:b/>
          <w:bCs/>
          <w:sz w:val="22"/>
          <w:szCs w:val="22"/>
        </w:rPr>
        <w:t>6</w:t>
      </w:r>
      <w:r w:rsidR="00BE4C90">
        <w:rPr>
          <w:rFonts w:ascii="Verdana" w:hAnsi="Verdana"/>
          <w:b/>
          <w:bCs/>
          <w:sz w:val="22"/>
          <w:szCs w:val="22"/>
        </w:rPr>
        <w:t>.06.</w:t>
      </w:r>
      <w:r w:rsidR="007B61FC" w:rsidRPr="007B61FC">
        <w:rPr>
          <w:rFonts w:ascii="Verdana" w:hAnsi="Verdana"/>
          <w:b/>
          <w:bCs/>
          <w:sz w:val="22"/>
          <w:szCs w:val="22"/>
        </w:rPr>
        <w:t>2026</w:t>
      </w:r>
      <w:r w:rsidR="00BE4C90">
        <w:rPr>
          <w:rFonts w:ascii="Verdana" w:hAnsi="Verdana"/>
          <w:b/>
          <w:bCs/>
          <w:sz w:val="22"/>
          <w:szCs w:val="22"/>
        </w:rPr>
        <w:t xml:space="preserve"> </w:t>
      </w:r>
      <w:r w:rsidR="007B61FC" w:rsidRPr="007B61FC">
        <w:rPr>
          <w:rFonts w:ascii="Verdana" w:hAnsi="Verdana"/>
          <w:b/>
          <w:bCs/>
          <w:sz w:val="22"/>
          <w:szCs w:val="22"/>
        </w:rPr>
        <w:t>r. do godz. 11.00”</w:t>
      </w:r>
      <w:r w:rsidR="00BE4C90">
        <w:rPr>
          <w:rFonts w:ascii="Verdana" w:hAnsi="Verdana"/>
          <w:b/>
          <w:bCs/>
          <w:sz w:val="22"/>
          <w:szCs w:val="22"/>
        </w:rPr>
        <w:t xml:space="preserve">, </w:t>
      </w:r>
      <w:r w:rsidR="007B61FC" w:rsidRPr="007B61FC">
        <w:rPr>
          <w:rFonts w:ascii="Verdana" w:hAnsi="Verdana"/>
          <w:sz w:val="22"/>
          <w:szCs w:val="22"/>
        </w:rPr>
        <w:t xml:space="preserve">osobiście lub pocztą na adres zamawiającego lub wysłać pocztą elektroniczną na adres e-mailowy: </w:t>
      </w:r>
      <w:r w:rsidR="007B61FC" w:rsidRPr="00BE4C90">
        <w:rPr>
          <w:rFonts w:ascii="Verdana" w:hAnsi="Verdana"/>
          <w:b/>
          <w:bCs/>
          <w:sz w:val="22"/>
          <w:szCs w:val="22"/>
        </w:rPr>
        <w:t>zamowienia@ops.koscian.pl</w:t>
      </w:r>
      <w:r w:rsidR="007B61FC" w:rsidRPr="007B61FC">
        <w:rPr>
          <w:rFonts w:ascii="Verdana" w:hAnsi="Verdana"/>
          <w:sz w:val="22"/>
          <w:szCs w:val="22"/>
        </w:rPr>
        <w:t xml:space="preserve"> wpisując w tytule e-maila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: „Dostawa </w:t>
      </w:r>
      <w:r w:rsidR="00BE4C90">
        <w:rPr>
          <w:rFonts w:ascii="Verdana" w:hAnsi="Verdana"/>
          <w:b/>
          <w:bCs/>
          <w:sz w:val="22"/>
          <w:szCs w:val="22"/>
        </w:rPr>
        <w:t>(</w:t>
      </w:r>
      <w:r w:rsidR="007B61FC" w:rsidRPr="007B61FC">
        <w:rPr>
          <w:rFonts w:ascii="Verdana" w:hAnsi="Verdana"/>
          <w:b/>
          <w:bCs/>
          <w:sz w:val="22"/>
          <w:szCs w:val="22"/>
        </w:rPr>
        <w:t>dzierżawa</w:t>
      </w:r>
      <w:r w:rsidR="00BE4C90">
        <w:rPr>
          <w:rFonts w:ascii="Verdana" w:hAnsi="Verdana"/>
          <w:b/>
          <w:bCs/>
          <w:sz w:val="22"/>
          <w:szCs w:val="22"/>
        </w:rPr>
        <w:t>)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 opasek bezpieczeństwa wraz z kompleksową usługą teleopieki”.– Nie otwierać przed</w:t>
      </w:r>
      <w:r w:rsidR="00BE4C90">
        <w:rPr>
          <w:rFonts w:ascii="Verdana" w:hAnsi="Verdana"/>
          <w:b/>
          <w:bCs/>
          <w:sz w:val="22"/>
          <w:szCs w:val="22"/>
        </w:rPr>
        <w:t xml:space="preserve"> 2</w:t>
      </w:r>
      <w:r w:rsidR="006E0918">
        <w:rPr>
          <w:rFonts w:ascii="Verdana" w:hAnsi="Verdana"/>
          <w:b/>
          <w:bCs/>
          <w:sz w:val="22"/>
          <w:szCs w:val="22"/>
        </w:rPr>
        <w:t>6</w:t>
      </w:r>
      <w:r w:rsidR="00BE4C90">
        <w:rPr>
          <w:rFonts w:ascii="Verdana" w:hAnsi="Verdana"/>
          <w:b/>
          <w:bCs/>
          <w:sz w:val="22"/>
          <w:szCs w:val="22"/>
        </w:rPr>
        <w:t>.06</w:t>
      </w:r>
      <w:r w:rsidR="007B61FC" w:rsidRPr="007B61FC">
        <w:rPr>
          <w:rFonts w:ascii="Verdana" w:hAnsi="Verdana"/>
          <w:b/>
          <w:bCs/>
          <w:sz w:val="22"/>
          <w:szCs w:val="22"/>
        </w:rPr>
        <w:t>.202</w:t>
      </w:r>
      <w:r w:rsidR="007B61FC">
        <w:rPr>
          <w:rFonts w:ascii="Verdana" w:hAnsi="Verdana"/>
          <w:b/>
          <w:bCs/>
          <w:sz w:val="22"/>
          <w:szCs w:val="22"/>
        </w:rPr>
        <w:t>6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 r</w:t>
      </w:r>
      <w:r w:rsidR="00BE4C90">
        <w:rPr>
          <w:rFonts w:ascii="Verdana" w:hAnsi="Verdana"/>
          <w:b/>
          <w:bCs/>
          <w:sz w:val="22"/>
          <w:szCs w:val="22"/>
        </w:rPr>
        <w:t>.</w:t>
      </w:r>
      <w:r w:rsidR="007B61FC" w:rsidRPr="007B61FC">
        <w:rPr>
          <w:rFonts w:ascii="Verdana" w:hAnsi="Verdana"/>
          <w:b/>
          <w:bCs/>
          <w:sz w:val="22"/>
          <w:szCs w:val="22"/>
        </w:rPr>
        <w:t xml:space="preserve"> do godz. 11:00</w:t>
      </w:r>
      <w:r w:rsidR="00BE4C90">
        <w:rPr>
          <w:rFonts w:ascii="Verdana" w:hAnsi="Verdana"/>
          <w:sz w:val="22"/>
          <w:szCs w:val="22"/>
        </w:rPr>
        <w:t>.</w:t>
      </w:r>
    </w:p>
    <w:p w14:paraId="4582A507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 oferta otrzymana przez zamawiającego po ww. terminie zostanie zwrócona wykonawcy bez otwierania,</w:t>
      </w:r>
    </w:p>
    <w:p w14:paraId="4001D163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- wykonawca może wprowadzić zmiany lub wycofać złożoną przez siebie ofertę przed terminem upływu do jej składania.</w:t>
      </w:r>
    </w:p>
    <w:p w14:paraId="20CAA69F" w14:textId="5FE17548" w:rsidR="00912070" w:rsidRPr="00874A40" w:rsidRDefault="007B62FF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 xml:space="preserve">XV.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Miejsce i termin otwarcia oferty cenowej:</w:t>
      </w:r>
    </w:p>
    <w:p w14:paraId="1966EB92" w14:textId="2E7563E1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Otwarcie złożonych ofert nastąpi w dniu </w:t>
      </w:r>
      <w:r w:rsidR="00BE4C90">
        <w:rPr>
          <w:rFonts w:ascii="Verdana" w:hAnsi="Verdana"/>
          <w:sz w:val="22"/>
          <w:szCs w:val="22"/>
        </w:rPr>
        <w:t>2</w:t>
      </w:r>
      <w:r w:rsidR="006E0918">
        <w:rPr>
          <w:rFonts w:ascii="Verdana" w:hAnsi="Verdana"/>
          <w:sz w:val="22"/>
          <w:szCs w:val="22"/>
        </w:rPr>
        <w:t>6</w:t>
      </w:r>
      <w:r w:rsidR="00BE4C90">
        <w:rPr>
          <w:rFonts w:ascii="Verdana" w:hAnsi="Verdana"/>
          <w:sz w:val="22"/>
          <w:szCs w:val="22"/>
        </w:rPr>
        <w:t>.06.</w:t>
      </w:r>
      <w:r w:rsidR="00E666AD">
        <w:rPr>
          <w:rFonts w:ascii="Verdana" w:hAnsi="Verdana"/>
          <w:sz w:val="22"/>
          <w:szCs w:val="22"/>
        </w:rPr>
        <w:t>2026 r.</w:t>
      </w:r>
      <w:r w:rsidRPr="00874A40">
        <w:rPr>
          <w:rFonts w:ascii="Verdana" w:hAnsi="Verdana"/>
          <w:sz w:val="22"/>
          <w:szCs w:val="22"/>
        </w:rPr>
        <w:t xml:space="preserve"> o godz.</w:t>
      </w:r>
      <w:r w:rsidR="00E666AD">
        <w:rPr>
          <w:rFonts w:ascii="Verdana" w:hAnsi="Verdana"/>
          <w:sz w:val="22"/>
          <w:szCs w:val="22"/>
        </w:rPr>
        <w:t xml:space="preserve"> 14.00</w:t>
      </w:r>
      <w:r w:rsidRPr="00874A40">
        <w:rPr>
          <w:rFonts w:ascii="Verdana" w:hAnsi="Verdana"/>
          <w:sz w:val="22"/>
          <w:szCs w:val="22"/>
        </w:rPr>
        <w:t xml:space="preserve"> w siedzibie zamawiającego.</w:t>
      </w:r>
    </w:p>
    <w:p w14:paraId="1C67F04C" w14:textId="4D410BB2" w:rsidR="00912070" w:rsidRPr="00874A40" w:rsidRDefault="007B62FF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>X</w:t>
      </w:r>
      <w:r w:rsidR="004F1E71" w:rsidRPr="00874A40">
        <w:rPr>
          <w:rFonts w:ascii="Verdana" w:hAnsi="Verdana"/>
          <w:b/>
          <w:bCs/>
          <w:sz w:val="22"/>
          <w:szCs w:val="22"/>
        </w:rPr>
        <w:t>I</w:t>
      </w:r>
      <w:r w:rsidRPr="00874A40">
        <w:rPr>
          <w:rFonts w:ascii="Verdana" w:hAnsi="Verdana"/>
          <w:b/>
          <w:bCs/>
          <w:sz w:val="22"/>
          <w:szCs w:val="22"/>
        </w:rPr>
        <w:t xml:space="preserve">V.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Sytuacje dopuszczające unieważnienie postępowania.</w:t>
      </w:r>
    </w:p>
    <w:p w14:paraId="5A7A462F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Zamawiający unieważni prowadzone postępowanie o udzielenie zamówienia publicznego w następujących przypadkach:</w:t>
      </w:r>
    </w:p>
    <w:p w14:paraId="1FE36A38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1) nie złożono żadnej oferty spełniającej wymagania udziału w postępowaniu, o których mowa w pkt. 4;</w:t>
      </w:r>
    </w:p>
    <w:p w14:paraId="726EA475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2) cena najkorzystniejszej oferty przewyższa kwotę, którą zamawiający może przeznaczyć na sfinansowanie zamówienia;</w:t>
      </w:r>
    </w:p>
    <w:p w14:paraId="5EF8193B" w14:textId="4883E7A5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3) wystąpiła istotna zmiana okoliczności powodująca, że prowadzenie postępowania lub wykonanie</w:t>
      </w:r>
      <w:r w:rsidR="00F11EE9">
        <w:rPr>
          <w:rFonts w:ascii="Verdana" w:hAnsi="Verdana"/>
          <w:sz w:val="22"/>
          <w:szCs w:val="22"/>
        </w:rPr>
        <w:t xml:space="preserve"> </w:t>
      </w:r>
      <w:r w:rsidRPr="00874A40">
        <w:rPr>
          <w:rFonts w:ascii="Verdana" w:hAnsi="Verdana"/>
          <w:sz w:val="22"/>
          <w:szCs w:val="22"/>
        </w:rPr>
        <w:t>zamówienia nie leży w interesie publicznym, czego nie można było wcześniej przewidzieć;</w:t>
      </w:r>
    </w:p>
    <w:p w14:paraId="0CFAD78B" w14:textId="396AEDB5" w:rsidR="00912070" w:rsidRPr="00874A40" w:rsidRDefault="007B62FF" w:rsidP="00912070">
      <w:pPr>
        <w:rPr>
          <w:rFonts w:ascii="Verdana" w:hAnsi="Verdana"/>
          <w:b/>
          <w:bCs/>
          <w:sz w:val="22"/>
          <w:szCs w:val="22"/>
        </w:rPr>
      </w:pPr>
      <w:r w:rsidRPr="00874A40">
        <w:rPr>
          <w:rFonts w:ascii="Verdana" w:hAnsi="Verdana"/>
          <w:b/>
          <w:bCs/>
          <w:sz w:val="22"/>
          <w:szCs w:val="22"/>
        </w:rPr>
        <w:t xml:space="preserve">XV. </w:t>
      </w:r>
      <w:r w:rsidR="00912070" w:rsidRPr="00874A40">
        <w:rPr>
          <w:rFonts w:ascii="Verdana" w:hAnsi="Verdana"/>
          <w:b/>
          <w:bCs/>
          <w:sz w:val="22"/>
          <w:szCs w:val="22"/>
        </w:rPr>
        <w:t xml:space="preserve"> Informacja o wyborze najkorzystniejszej oferty:</w:t>
      </w:r>
    </w:p>
    <w:p w14:paraId="0E2BB136" w14:textId="77C89DB4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 xml:space="preserve">Informacja o wyborze najkorzystniejszej oferty zawierająca: nazwę (firmę), siedzibę i adres wykonawcy, którego ofertę wybrano zostanie przekazana oferentom najpóźniej w terminie </w:t>
      </w:r>
      <w:r w:rsidR="00E666AD">
        <w:rPr>
          <w:rFonts w:ascii="Verdana" w:hAnsi="Verdana"/>
          <w:sz w:val="22"/>
          <w:szCs w:val="22"/>
        </w:rPr>
        <w:t>7</w:t>
      </w:r>
      <w:r w:rsidRPr="00874A40">
        <w:rPr>
          <w:rFonts w:ascii="Verdana" w:hAnsi="Verdana"/>
          <w:sz w:val="22"/>
          <w:szCs w:val="22"/>
        </w:rPr>
        <w:t xml:space="preserve"> dni od</w:t>
      </w:r>
      <w:r w:rsidR="00C023A5">
        <w:rPr>
          <w:rFonts w:ascii="Verdana" w:hAnsi="Verdana"/>
          <w:sz w:val="22"/>
          <w:szCs w:val="22"/>
        </w:rPr>
        <w:t xml:space="preserve"> terminu</w:t>
      </w:r>
      <w:r w:rsidRPr="00874A40">
        <w:rPr>
          <w:rFonts w:ascii="Verdana" w:hAnsi="Verdana"/>
          <w:sz w:val="22"/>
          <w:szCs w:val="22"/>
        </w:rPr>
        <w:t xml:space="preserve"> składania ofert.</w:t>
      </w:r>
    </w:p>
    <w:p w14:paraId="3D3A238F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* niepotrzebne skreślić</w:t>
      </w:r>
    </w:p>
    <w:p w14:paraId="7A72EE9A" w14:textId="77777777" w:rsidR="00912070" w:rsidRPr="00874A40" w:rsidRDefault="00912070" w:rsidP="00912070">
      <w:p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W załączeniu:</w:t>
      </w:r>
    </w:p>
    <w:p w14:paraId="263878FE" w14:textId="16622410" w:rsidR="00912070" w:rsidRPr="00874A40" w:rsidRDefault="00912070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Wzór druku „Formularz ofertowy”</w:t>
      </w:r>
    </w:p>
    <w:p w14:paraId="3F896E88" w14:textId="25154A1C" w:rsidR="004F1E71" w:rsidRDefault="00C023A5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Oświadczenie o braku podstaw wykluczenia</w:t>
      </w:r>
    </w:p>
    <w:p w14:paraId="7FF02255" w14:textId="5A3920B1" w:rsidR="00C023A5" w:rsidRDefault="00C023A5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Oświadczenie dot. rachunku bankowego</w:t>
      </w:r>
    </w:p>
    <w:p w14:paraId="177E9AB5" w14:textId="2CBC3612" w:rsidR="00E666AD" w:rsidRDefault="00BE4C90" w:rsidP="004F1E71">
      <w:pPr>
        <w:pStyle w:val="Akapitzlist"/>
        <w:numPr>
          <w:ilvl w:val="0"/>
          <w:numId w:val="1"/>
        </w:num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Wzór umowy</w:t>
      </w:r>
    </w:p>
    <w:p w14:paraId="5F86633E" w14:textId="77777777" w:rsidR="00912070" w:rsidRPr="00874A40" w:rsidRDefault="00912070" w:rsidP="007D4E90">
      <w:pPr>
        <w:jc w:val="right"/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t>..................................................</w:t>
      </w:r>
    </w:p>
    <w:p w14:paraId="419A197D" w14:textId="77777777" w:rsidR="00912070" w:rsidRPr="00874A40" w:rsidRDefault="00912070" w:rsidP="007D4E90">
      <w:pPr>
        <w:jc w:val="right"/>
        <w:rPr>
          <w:rFonts w:ascii="Verdana" w:hAnsi="Verdana"/>
          <w:sz w:val="22"/>
          <w:szCs w:val="22"/>
        </w:rPr>
      </w:pPr>
      <w:r w:rsidRPr="00874A40">
        <w:rPr>
          <w:rFonts w:ascii="Verdana" w:hAnsi="Verdana"/>
          <w:sz w:val="22"/>
          <w:szCs w:val="22"/>
        </w:rPr>
        <w:lastRenderedPageBreak/>
        <w:t>podpis osoby przygotowującej</w:t>
      </w:r>
    </w:p>
    <w:p w14:paraId="45B049BF" w14:textId="77777777" w:rsidR="007D4E90" w:rsidRPr="00874A40" w:rsidRDefault="007D4E90" w:rsidP="00912070">
      <w:pPr>
        <w:rPr>
          <w:rFonts w:ascii="Verdana" w:hAnsi="Verdana"/>
          <w:sz w:val="22"/>
          <w:szCs w:val="22"/>
        </w:rPr>
      </w:pPr>
    </w:p>
    <w:p w14:paraId="6CD906E4" w14:textId="77777777" w:rsidR="007D4E90" w:rsidRPr="00874A40" w:rsidRDefault="007D4E90" w:rsidP="00912070">
      <w:pPr>
        <w:rPr>
          <w:rFonts w:ascii="Verdana" w:hAnsi="Verdana"/>
          <w:sz w:val="22"/>
          <w:szCs w:val="22"/>
        </w:rPr>
      </w:pPr>
    </w:p>
    <w:p w14:paraId="05E94667" w14:textId="569EE12E" w:rsidR="00C023A5" w:rsidRDefault="00BE4C90" w:rsidP="00C023A5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Kościan</w:t>
      </w:r>
      <w:r w:rsidR="00912070" w:rsidRPr="00874A40">
        <w:rPr>
          <w:rFonts w:ascii="Verdana" w:hAnsi="Verdana"/>
          <w:sz w:val="22"/>
          <w:szCs w:val="22"/>
        </w:rPr>
        <w:t>, dni</w:t>
      </w:r>
      <w:r>
        <w:rPr>
          <w:rFonts w:ascii="Verdana" w:hAnsi="Verdana"/>
          <w:sz w:val="22"/>
          <w:szCs w:val="22"/>
        </w:rPr>
        <w:t xml:space="preserve">a </w:t>
      </w:r>
      <w:r w:rsidR="006E0918">
        <w:rPr>
          <w:rFonts w:ascii="Verdana" w:hAnsi="Verdana"/>
          <w:sz w:val="22"/>
          <w:szCs w:val="22"/>
        </w:rPr>
        <w:t>24</w:t>
      </w:r>
      <w:r>
        <w:rPr>
          <w:rFonts w:ascii="Verdana" w:hAnsi="Verdana"/>
          <w:sz w:val="22"/>
          <w:szCs w:val="22"/>
        </w:rPr>
        <w:t>.06.2026 r.</w:t>
      </w:r>
      <w:r w:rsidR="00912070" w:rsidRPr="00874A40">
        <w:rPr>
          <w:rFonts w:ascii="Verdana" w:hAnsi="Verdana"/>
          <w:sz w:val="22"/>
          <w:szCs w:val="22"/>
        </w:rPr>
        <w:t xml:space="preserve"> </w:t>
      </w:r>
      <w:r w:rsidR="007D4E90" w:rsidRPr="00874A40">
        <w:rPr>
          <w:rFonts w:ascii="Verdana" w:hAnsi="Verdana"/>
          <w:sz w:val="22"/>
          <w:szCs w:val="22"/>
        </w:rPr>
        <w:tab/>
      </w:r>
      <w:r w:rsidR="007D4E90" w:rsidRPr="00874A40">
        <w:rPr>
          <w:rFonts w:ascii="Verdana" w:hAnsi="Verdana"/>
          <w:sz w:val="22"/>
          <w:szCs w:val="22"/>
        </w:rPr>
        <w:tab/>
      </w:r>
      <w:r w:rsidR="007D4E90" w:rsidRPr="00874A40">
        <w:rPr>
          <w:rFonts w:ascii="Verdana" w:hAnsi="Verdana"/>
          <w:sz w:val="22"/>
          <w:szCs w:val="22"/>
        </w:rPr>
        <w:tab/>
      </w:r>
      <w:r w:rsidR="007D4E90" w:rsidRPr="00874A40">
        <w:rPr>
          <w:rFonts w:ascii="Verdana" w:hAnsi="Verdana"/>
          <w:sz w:val="22"/>
          <w:szCs w:val="22"/>
        </w:rPr>
        <w:tab/>
      </w:r>
      <w:r w:rsidR="00912070" w:rsidRPr="00874A40">
        <w:rPr>
          <w:rFonts w:ascii="Verdana" w:hAnsi="Verdana"/>
          <w:sz w:val="22"/>
          <w:szCs w:val="22"/>
        </w:rPr>
        <w:t>…………………………………</w:t>
      </w:r>
      <w:r w:rsidR="00C023A5">
        <w:rPr>
          <w:rFonts w:ascii="Verdana" w:hAnsi="Verdana"/>
          <w:sz w:val="22"/>
          <w:szCs w:val="22"/>
        </w:rPr>
        <w:t>…………</w:t>
      </w:r>
    </w:p>
    <w:p w14:paraId="324AA880" w14:textId="402D0FB9" w:rsidR="00DB7A36" w:rsidRPr="00C023A5" w:rsidRDefault="00C023A5" w:rsidP="00C023A5">
      <w:pPr>
        <w:ind w:left="4956" w:firstLine="708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</w:t>
      </w:r>
      <w:r w:rsidR="00912070" w:rsidRPr="00874A40">
        <w:rPr>
          <w:rFonts w:ascii="Verdana" w:hAnsi="Verdana"/>
          <w:sz w:val="22"/>
          <w:szCs w:val="22"/>
        </w:rPr>
        <w:t>podpis zamawiając</w:t>
      </w:r>
      <w:r w:rsidR="00912070" w:rsidRPr="003672E8">
        <w:rPr>
          <w:rFonts w:ascii="Verdana" w:hAnsi="Verdana"/>
        </w:rPr>
        <w:t>ego</w:t>
      </w:r>
    </w:p>
    <w:sectPr w:rsidR="00DB7A36" w:rsidRPr="00C023A5" w:rsidSect="00B123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FBAC0" w14:textId="77777777" w:rsidR="00D037BA" w:rsidRDefault="00D037BA" w:rsidP="00226616">
      <w:pPr>
        <w:spacing w:after="0" w:line="240" w:lineRule="auto"/>
      </w:pPr>
      <w:r>
        <w:separator/>
      </w:r>
    </w:p>
  </w:endnote>
  <w:endnote w:type="continuationSeparator" w:id="0">
    <w:p w14:paraId="09960675" w14:textId="77777777" w:rsidR="00D037BA" w:rsidRDefault="00D037BA" w:rsidP="00226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7C252" w14:textId="77777777" w:rsidR="00B123FA" w:rsidRDefault="00B123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2BC2D" w14:textId="77777777" w:rsidR="00B123FA" w:rsidRDefault="00B123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6D36E" w14:textId="77777777" w:rsidR="00B123FA" w:rsidRDefault="00B12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C0B18" w14:textId="77777777" w:rsidR="00D037BA" w:rsidRDefault="00D037BA" w:rsidP="00226616">
      <w:pPr>
        <w:spacing w:after="0" w:line="240" w:lineRule="auto"/>
      </w:pPr>
      <w:r>
        <w:separator/>
      </w:r>
    </w:p>
  </w:footnote>
  <w:footnote w:type="continuationSeparator" w:id="0">
    <w:p w14:paraId="30AC8172" w14:textId="77777777" w:rsidR="00D037BA" w:rsidRDefault="00D037BA" w:rsidP="002266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FF1FC" w14:textId="77777777" w:rsidR="00B123FA" w:rsidRDefault="00B12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71499" w14:textId="667EF675" w:rsidR="00B123FA" w:rsidRPr="0008563A" w:rsidRDefault="0008563A" w:rsidP="00B123FA">
    <w:pPr>
      <w:pStyle w:val="Nagwek"/>
      <w:tabs>
        <w:tab w:val="clear" w:pos="9072"/>
        <w:tab w:val="left" w:pos="6150"/>
      </w:tabs>
      <w:ind w:left="5664" w:hanging="5664"/>
      <w:rPr>
        <w:sz w:val="18"/>
        <w:szCs w:val="18"/>
      </w:rPr>
    </w:pPr>
    <w:r>
      <w:rPr>
        <w:rFonts w:ascii="Verdana" w:hAnsi="Verdana"/>
        <w:noProof/>
        <w:sz w:val="22"/>
        <w:szCs w:val="22"/>
      </w:rPr>
      <w:drawing>
        <wp:anchor distT="0" distB="0" distL="114300" distR="114300" simplePos="0" relativeHeight="251658240" behindDoc="1" locked="0" layoutInCell="1" allowOverlap="1" wp14:anchorId="6CDC600E" wp14:editId="68B58CEE">
          <wp:simplePos x="0" y="0"/>
          <wp:positionH relativeFrom="column">
            <wp:posOffset>14605</wp:posOffset>
          </wp:positionH>
          <wp:positionV relativeFrom="paragraph">
            <wp:posOffset>-439420</wp:posOffset>
          </wp:positionV>
          <wp:extent cx="3086100" cy="866775"/>
          <wp:effectExtent l="0" t="0" r="0" b="0"/>
          <wp:wrapNone/>
          <wp:docPr id="420580149" name="Obraz 1" descr="Obraz zawierający symbol, Grafika, clipart, projekt graficzny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0580149" name="Obraz 1" descr="Obraz zawierający symbol, Grafika, clipart, projekt graficzny&#10;&#10;Zawartość wygenerowana przez AI może być niepoprawna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86100" cy="8667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B123FA">
      <w:rPr>
        <w:sz w:val="20"/>
        <w:szCs w:val="20"/>
      </w:rPr>
      <w:ptab w:relativeTo="margin" w:alignment="right" w:leader="none"/>
    </w:r>
    <w:r w:rsidR="00B123FA">
      <w:rPr>
        <w:sz w:val="20"/>
        <w:szCs w:val="20"/>
      </w:rPr>
      <w:t xml:space="preserve">  </w:t>
    </w:r>
    <w:r w:rsidR="00B123FA" w:rsidRPr="0008563A">
      <w:rPr>
        <w:sz w:val="18"/>
        <w:szCs w:val="18"/>
      </w:rPr>
      <w:t xml:space="preserve">Program „Korpus Wparcia Seniorów” na rok 2026 </w:t>
    </w:r>
  </w:p>
  <w:p w14:paraId="4B29965C" w14:textId="1E894798" w:rsidR="00226616" w:rsidRPr="0008563A" w:rsidRDefault="00B123FA" w:rsidP="00B123FA">
    <w:pPr>
      <w:pStyle w:val="Nagwek"/>
      <w:tabs>
        <w:tab w:val="clear" w:pos="9072"/>
        <w:tab w:val="left" w:pos="6150"/>
      </w:tabs>
      <w:ind w:left="5664" w:hanging="5664"/>
      <w:rPr>
        <w:sz w:val="18"/>
        <w:szCs w:val="18"/>
      </w:rPr>
    </w:pPr>
    <w:r w:rsidRPr="0008563A">
      <w:rPr>
        <w:sz w:val="18"/>
        <w:szCs w:val="18"/>
      </w:rPr>
      <w:tab/>
      <w:t xml:space="preserve">                                                                                                          </w:t>
    </w:r>
    <w:r w:rsidR="0008563A">
      <w:rPr>
        <w:sz w:val="18"/>
        <w:szCs w:val="18"/>
      </w:rPr>
      <w:t xml:space="preserve">                        </w:t>
    </w:r>
    <w:r w:rsidRPr="0008563A">
      <w:rPr>
        <w:sz w:val="18"/>
        <w:szCs w:val="18"/>
      </w:rPr>
      <w:t xml:space="preserve"> finansowany ze środków budżetu państwa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556A5" w14:textId="77777777" w:rsidR="00B123FA" w:rsidRDefault="00B12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D40DB"/>
    <w:multiLevelType w:val="multilevel"/>
    <w:tmpl w:val="891446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314702"/>
    <w:multiLevelType w:val="hybridMultilevel"/>
    <w:tmpl w:val="5E24E0F0"/>
    <w:lvl w:ilvl="0" w:tplc="4034871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2" w15:restartNumberingAfterBreak="0">
    <w:nsid w:val="63F14EE3"/>
    <w:multiLevelType w:val="hybridMultilevel"/>
    <w:tmpl w:val="C3725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543B1D"/>
    <w:multiLevelType w:val="multilevel"/>
    <w:tmpl w:val="07E2AE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45270210">
    <w:abstractNumId w:val="2"/>
  </w:num>
  <w:num w:numId="2" w16cid:durableId="675422413">
    <w:abstractNumId w:val="3"/>
  </w:num>
  <w:num w:numId="3" w16cid:durableId="456606704">
    <w:abstractNumId w:val="0"/>
  </w:num>
  <w:num w:numId="4" w16cid:durableId="17133125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070"/>
    <w:rsid w:val="00023560"/>
    <w:rsid w:val="000418AB"/>
    <w:rsid w:val="00044824"/>
    <w:rsid w:val="00075B32"/>
    <w:rsid w:val="00076915"/>
    <w:rsid w:val="0008563A"/>
    <w:rsid w:val="000C1C19"/>
    <w:rsid w:val="000C6222"/>
    <w:rsid w:val="000E7835"/>
    <w:rsid w:val="00110DAA"/>
    <w:rsid w:val="00125F8D"/>
    <w:rsid w:val="0013447E"/>
    <w:rsid w:val="00142D20"/>
    <w:rsid w:val="00150E83"/>
    <w:rsid w:val="0015162C"/>
    <w:rsid w:val="00154E3C"/>
    <w:rsid w:val="00161674"/>
    <w:rsid w:val="001A33E6"/>
    <w:rsid w:val="002114CD"/>
    <w:rsid w:val="00221688"/>
    <w:rsid w:val="00226616"/>
    <w:rsid w:val="00285049"/>
    <w:rsid w:val="002953A9"/>
    <w:rsid w:val="00323408"/>
    <w:rsid w:val="00342A60"/>
    <w:rsid w:val="00357440"/>
    <w:rsid w:val="003672E8"/>
    <w:rsid w:val="003A6A3E"/>
    <w:rsid w:val="003E5226"/>
    <w:rsid w:val="004565B1"/>
    <w:rsid w:val="0047405E"/>
    <w:rsid w:val="00483A03"/>
    <w:rsid w:val="0049510B"/>
    <w:rsid w:val="004F1E71"/>
    <w:rsid w:val="005118D2"/>
    <w:rsid w:val="005A021B"/>
    <w:rsid w:val="005B19A9"/>
    <w:rsid w:val="005B72EA"/>
    <w:rsid w:val="005F400E"/>
    <w:rsid w:val="005F489D"/>
    <w:rsid w:val="006271A8"/>
    <w:rsid w:val="00662A4D"/>
    <w:rsid w:val="0069522C"/>
    <w:rsid w:val="006E0918"/>
    <w:rsid w:val="006E20F7"/>
    <w:rsid w:val="006E40E7"/>
    <w:rsid w:val="007006DB"/>
    <w:rsid w:val="00722374"/>
    <w:rsid w:val="0074047A"/>
    <w:rsid w:val="00773381"/>
    <w:rsid w:val="00796F12"/>
    <w:rsid w:val="007B61FC"/>
    <w:rsid w:val="007B62FF"/>
    <w:rsid w:val="007D4E90"/>
    <w:rsid w:val="007D6C6E"/>
    <w:rsid w:val="00807E69"/>
    <w:rsid w:val="00812FD8"/>
    <w:rsid w:val="00814F50"/>
    <w:rsid w:val="00840C91"/>
    <w:rsid w:val="00874A40"/>
    <w:rsid w:val="00890E90"/>
    <w:rsid w:val="008A4F3B"/>
    <w:rsid w:val="008C3964"/>
    <w:rsid w:val="008E4754"/>
    <w:rsid w:val="008F00E7"/>
    <w:rsid w:val="00912070"/>
    <w:rsid w:val="00923E2C"/>
    <w:rsid w:val="00956CDE"/>
    <w:rsid w:val="009574E3"/>
    <w:rsid w:val="00966F65"/>
    <w:rsid w:val="00967C21"/>
    <w:rsid w:val="00A719F1"/>
    <w:rsid w:val="00A92E49"/>
    <w:rsid w:val="00A96B67"/>
    <w:rsid w:val="00AC08B2"/>
    <w:rsid w:val="00AD78ED"/>
    <w:rsid w:val="00B123FA"/>
    <w:rsid w:val="00BE4C90"/>
    <w:rsid w:val="00C023A5"/>
    <w:rsid w:val="00C162AA"/>
    <w:rsid w:val="00D037BA"/>
    <w:rsid w:val="00DB3B0C"/>
    <w:rsid w:val="00DB7A36"/>
    <w:rsid w:val="00DE5996"/>
    <w:rsid w:val="00DE6FC0"/>
    <w:rsid w:val="00E138B6"/>
    <w:rsid w:val="00E1725B"/>
    <w:rsid w:val="00E25850"/>
    <w:rsid w:val="00E666AD"/>
    <w:rsid w:val="00E86B4F"/>
    <w:rsid w:val="00E94C91"/>
    <w:rsid w:val="00EA4398"/>
    <w:rsid w:val="00EB0B4F"/>
    <w:rsid w:val="00EF5F89"/>
    <w:rsid w:val="00F0270D"/>
    <w:rsid w:val="00F11EE9"/>
    <w:rsid w:val="00F52E39"/>
    <w:rsid w:val="00F604FC"/>
    <w:rsid w:val="00F70899"/>
    <w:rsid w:val="00FC28AA"/>
    <w:rsid w:val="00FE271A"/>
    <w:rsid w:val="00FE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45289"/>
  <w15:chartTrackingRefBased/>
  <w15:docId w15:val="{7AE8AFA4-B733-4D55-8627-F85AB5E9C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20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20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20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20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20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0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20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0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20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20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20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20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207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207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0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20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0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20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20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20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20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20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20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20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20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207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0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07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2070"/>
    <w:rPr>
      <w:b/>
      <w:bCs/>
      <w:smallCaps/>
      <w:color w:val="0F4761" w:themeColor="accent1" w:themeShade="BF"/>
      <w:spacing w:val="5"/>
    </w:rPr>
  </w:style>
  <w:style w:type="character" w:customStyle="1" w:styleId="Teksttreci2">
    <w:name w:val="Tekst treści (2)_"/>
    <w:basedOn w:val="Domylnaczcionkaakapitu"/>
    <w:link w:val="Teksttreci20"/>
    <w:rsid w:val="00AD78E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D78ED"/>
    <w:pPr>
      <w:widowControl w:val="0"/>
      <w:shd w:val="clear" w:color="auto" w:fill="FFFFFF"/>
      <w:spacing w:before="540" w:after="540" w:line="0" w:lineRule="atLeast"/>
      <w:ind w:hanging="600"/>
      <w:jc w:val="both"/>
    </w:pPr>
    <w:rPr>
      <w:rFonts w:ascii="Times New Roman" w:eastAsia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unhideWhenUsed/>
    <w:rsid w:val="0022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616"/>
  </w:style>
  <w:style w:type="paragraph" w:styleId="Stopka">
    <w:name w:val="footer"/>
    <w:basedOn w:val="Normalny"/>
    <w:link w:val="StopkaZnak"/>
    <w:uiPriority w:val="99"/>
    <w:unhideWhenUsed/>
    <w:rsid w:val="002266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616"/>
  </w:style>
  <w:style w:type="character" w:styleId="Hipercze">
    <w:name w:val="Hyperlink"/>
    <w:basedOn w:val="Domylnaczcionkaakapitu"/>
    <w:uiPriority w:val="99"/>
    <w:unhideWhenUsed/>
    <w:rsid w:val="007B61FC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61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4ECC6-1EB7-4FD2-82B9-A9814A2CA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11</Pages>
  <Words>3195</Words>
  <Characters>19171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Apolinarska</dc:creator>
  <cp:keywords/>
  <dc:description/>
  <cp:lastModifiedBy>Magdalena Apolinarska</cp:lastModifiedBy>
  <cp:revision>31</cp:revision>
  <cp:lastPrinted>2026-04-15T12:21:00Z</cp:lastPrinted>
  <dcterms:created xsi:type="dcterms:W3CDTF">2026-02-13T10:19:00Z</dcterms:created>
  <dcterms:modified xsi:type="dcterms:W3CDTF">2026-06-24T11:34:00Z</dcterms:modified>
</cp:coreProperties>
</file>